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ED" w:rsidRPr="009F204E" w:rsidRDefault="000052ED" w:rsidP="009F204E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04E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0052ED" w:rsidRPr="009F204E" w:rsidRDefault="000052ED" w:rsidP="009F204E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04E">
        <w:rPr>
          <w:rFonts w:ascii="Times New Roman" w:hAnsi="Times New Roman" w:cs="Times New Roman"/>
          <w:sz w:val="24"/>
          <w:szCs w:val="24"/>
        </w:rPr>
        <w:t>Грязновская средняя общеобразовательная школа</w:t>
      </w:r>
    </w:p>
    <w:p w:rsidR="000052ED" w:rsidRPr="009F204E" w:rsidRDefault="000052ED" w:rsidP="009F204E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04E">
        <w:rPr>
          <w:rFonts w:ascii="Times New Roman" w:hAnsi="Times New Roman" w:cs="Times New Roman"/>
          <w:sz w:val="24"/>
          <w:szCs w:val="24"/>
        </w:rPr>
        <w:t>Тюменцевского района Алтайского края</w:t>
      </w:r>
    </w:p>
    <w:p w:rsidR="000052ED" w:rsidRPr="009F204E" w:rsidRDefault="000052ED" w:rsidP="009F204E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04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052ED" w:rsidRPr="009F204E" w:rsidRDefault="000052ED" w:rsidP="009F2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04E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052ED" w:rsidRPr="009F204E" w:rsidRDefault="000052ED" w:rsidP="009F2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04E"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</w:p>
    <w:p w:rsidR="000052ED" w:rsidRPr="009F204E" w:rsidRDefault="000052ED" w:rsidP="009F2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04E">
        <w:rPr>
          <w:rFonts w:ascii="Times New Roman" w:hAnsi="Times New Roman" w:cs="Times New Roman"/>
          <w:b/>
          <w:sz w:val="24"/>
          <w:szCs w:val="24"/>
        </w:rPr>
        <w:t>история</w:t>
      </w:r>
      <w:r w:rsidR="00640904" w:rsidRPr="009F204E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</w:p>
    <w:p w:rsidR="000052ED" w:rsidRPr="009F204E" w:rsidRDefault="000052ED" w:rsidP="009F2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04E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0052ED" w:rsidRPr="009F204E" w:rsidRDefault="000052ED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04E">
        <w:rPr>
          <w:rFonts w:ascii="Times New Roman" w:hAnsi="Times New Roman" w:cs="Times New Roman"/>
          <w:sz w:val="24"/>
          <w:szCs w:val="24"/>
        </w:rPr>
        <w:t>Програ</w:t>
      </w:r>
      <w:r w:rsidR="00B52005" w:rsidRPr="009F204E">
        <w:rPr>
          <w:rFonts w:ascii="Times New Roman" w:hAnsi="Times New Roman" w:cs="Times New Roman"/>
          <w:sz w:val="24"/>
          <w:szCs w:val="24"/>
        </w:rPr>
        <w:t>мма составлена на основе рабочей</w:t>
      </w:r>
      <w:r w:rsidRPr="009F204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52005" w:rsidRPr="009F204E">
        <w:rPr>
          <w:rFonts w:ascii="Times New Roman" w:hAnsi="Times New Roman" w:cs="Times New Roman"/>
          <w:sz w:val="24"/>
          <w:szCs w:val="24"/>
        </w:rPr>
        <w:t>ы</w:t>
      </w:r>
      <w:r w:rsidRPr="009F204E">
        <w:rPr>
          <w:rFonts w:ascii="Times New Roman" w:hAnsi="Times New Roman" w:cs="Times New Roman"/>
          <w:sz w:val="24"/>
          <w:szCs w:val="24"/>
        </w:rPr>
        <w:t xml:space="preserve">  А. А. Данилова, О. Н. Журавлёвой, И. Е. Барыкиной. Рабочая программа и тематическое планирование курса «История России» 6</w:t>
      </w:r>
      <w:r w:rsidR="00972B61" w:rsidRPr="009F204E">
        <w:rPr>
          <w:rFonts w:ascii="Times New Roman" w:hAnsi="Times New Roman" w:cs="Times New Roman"/>
          <w:sz w:val="24"/>
          <w:szCs w:val="24"/>
        </w:rPr>
        <w:t>-9 классы. М.: Просвещение, 2017</w:t>
      </w:r>
      <w:r w:rsidRPr="009F20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2ED" w:rsidRPr="009F204E" w:rsidRDefault="000052ED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0052ED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3A2" w:rsidRPr="009F204E" w:rsidRDefault="009413A2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3A2" w:rsidRPr="009F204E" w:rsidRDefault="009413A2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C0F" w:rsidRPr="009F204E" w:rsidRDefault="006D5C0F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C0F" w:rsidRPr="009F204E" w:rsidRDefault="006D5C0F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C0F" w:rsidRPr="009F204E" w:rsidRDefault="006D5C0F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C0F" w:rsidRPr="009F204E" w:rsidRDefault="006D5C0F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66B" w:rsidRPr="009F204E" w:rsidRDefault="00AF666B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66B" w:rsidRPr="009F204E" w:rsidRDefault="00AF666B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66B" w:rsidRPr="009F204E" w:rsidRDefault="00AF666B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C0F" w:rsidRPr="009F204E" w:rsidRDefault="006D5C0F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C0F" w:rsidRDefault="006D5C0F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04E" w:rsidRDefault="009F204E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04E" w:rsidRPr="009F204E" w:rsidRDefault="009F204E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ED" w:rsidRPr="009F204E" w:rsidRDefault="009413A2" w:rsidP="009F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04E">
        <w:rPr>
          <w:rFonts w:ascii="Times New Roman" w:hAnsi="Times New Roman" w:cs="Times New Roman"/>
          <w:sz w:val="24"/>
          <w:szCs w:val="24"/>
        </w:rPr>
        <w:t>с. Грязново</w:t>
      </w:r>
    </w:p>
    <w:p w:rsidR="000052ED" w:rsidRPr="009F204E" w:rsidRDefault="000052ED" w:rsidP="009F204E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04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F7EC8" w:rsidRPr="009F204E" w:rsidRDefault="00FF7EC8" w:rsidP="009F2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9F20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Целью школьного исторического образования </w:t>
      </w:r>
      <w:r w:rsidRPr="009F204E">
        <w:rPr>
          <w:rFonts w:ascii="Times New Roman" w:eastAsia="TimesNewRomanPSMT" w:hAnsi="Times New Roman" w:cs="Times New Roman"/>
          <w:sz w:val="24"/>
          <w:szCs w:val="24"/>
        </w:rPr>
        <w:t>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FF7EC8" w:rsidRPr="009F204E" w:rsidRDefault="00FF7EC8" w:rsidP="009F20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pacing w:val="-10"/>
          <w:sz w:val="24"/>
          <w:szCs w:val="24"/>
        </w:rPr>
      </w:pPr>
      <w:r w:rsidRPr="009F204E">
        <w:rPr>
          <w:rFonts w:ascii="Times New Roman" w:eastAsia="Calibri" w:hAnsi="Times New Roman" w:cs="Times New Roman"/>
          <w:b/>
          <w:bCs/>
          <w:iCs/>
          <w:spacing w:val="-10"/>
          <w:sz w:val="24"/>
          <w:szCs w:val="24"/>
        </w:rPr>
        <w:t>Задачи изучения истории в основной школе:</w:t>
      </w:r>
    </w:p>
    <w:p w:rsidR="00FF7EC8" w:rsidRPr="009F204E" w:rsidRDefault="00FF7EC8" w:rsidP="009F204E">
      <w:pPr>
        <w:tabs>
          <w:tab w:val="left" w:pos="630"/>
        </w:tabs>
        <w:spacing w:after="0" w:line="240" w:lineRule="auto"/>
        <w:ind w:right="10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04E">
        <w:rPr>
          <w:rFonts w:ascii="Times New Roman" w:eastAsia="Calibri" w:hAnsi="Times New Roman" w:cs="Times New Roman"/>
          <w:sz w:val="24"/>
          <w:szCs w:val="24"/>
        </w:rPr>
        <w:t>- формирование у молодого поколения ориентиров для гражданской, этнонациональной, социальной, культурной са</w:t>
      </w:r>
      <w:r w:rsidRPr="009F204E">
        <w:rPr>
          <w:rFonts w:ascii="Times New Roman" w:eastAsia="Calibri" w:hAnsi="Times New Roman" w:cs="Times New Roman"/>
          <w:sz w:val="24"/>
          <w:szCs w:val="24"/>
        </w:rPr>
        <w:softHyphen/>
        <w:t>моидентификации в окружающем мире;</w:t>
      </w:r>
    </w:p>
    <w:p w:rsidR="00FF7EC8" w:rsidRPr="009F204E" w:rsidRDefault="00FF7EC8" w:rsidP="009F204E">
      <w:pPr>
        <w:tabs>
          <w:tab w:val="left" w:pos="640"/>
        </w:tabs>
        <w:spacing w:after="0" w:line="240" w:lineRule="auto"/>
        <w:ind w:right="10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04E">
        <w:rPr>
          <w:rFonts w:ascii="Times New Roman" w:eastAsia="Calibri" w:hAnsi="Times New Roman" w:cs="Times New Roman"/>
          <w:sz w:val="24"/>
          <w:szCs w:val="24"/>
        </w:rPr>
        <w:t>-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9F204E">
        <w:rPr>
          <w:rFonts w:ascii="Times New Roman" w:eastAsia="Calibri" w:hAnsi="Times New Roman" w:cs="Times New Roman"/>
          <w:sz w:val="24"/>
          <w:szCs w:val="24"/>
        </w:rPr>
        <w:softHyphen/>
        <w:t>ственной сферах при особом внимании к месту и роли России во всемирно-историческом процессе;</w:t>
      </w:r>
    </w:p>
    <w:p w:rsidR="00FF7EC8" w:rsidRPr="009F204E" w:rsidRDefault="00FF7EC8" w:rsidP="009F204E">
      <w:pPr>
        <w:tabs>
          <w:tab w:val="left" w:pos="645"/>
        </w:tabs>
        <w:spacing w:after="0" w:line="240" w:lineRule="auto"/>
        <w:ind w:right="10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04E">
        <w:rPr>
          <w:rFonts w:ascii="Times New Roman" w:eastAsia="Calibri" w:hAnsi="Times New Roman" w:cs="Times New Roman"/>
          <w:sz w:val="24"/>
          <w:szCs w:val="24"/>
        </w:rPr>
        <w:t>- воспитание учащихся в духе патриотизма, уважения к своему Отечеству — многонациональному Российскому госу</w:t>
      </w:r>
      <w:r w:rsidRPr="009F204E">
        <w:rPr>
          <w:rFonts w:ascii="Times New Roman" w:eastAsia="Calibri" w:hAnsi="Times New Roman" w:cs="Times New Roman"/>
          <w:sz w:val="24"/>
          <w:szCs w:val="24"/>
        </w:rPr>
        <w:softHyphen/>
        <w:t>дарству в соответствии с идеями взаимопонимания, толерант</w:t>
      </w:r>
      <w:r w:rsidRPr="009F204E">
        <w:rPr>
          <w:rFonts w:ascii="Times New Roman" w:eastAsia="Calibri" w:hAnsi="Times New Roman" w:cs="Times New Roman"/>
          <w:sz w:val="24"/>
          <w:szCs w:val="24"/>
        </w:rPr>
        <w:softHyphen/>
        <w:t>ности и мира между людьми и народами, в духе демократиче</w:t>
      </w:r>
      <w:r w:rsidRPr="009F204E">
        <w:rPr>
          <w:rFonts w:ascii="Times New Roman" w:eastAsia="Calibri" w:hAnsi="Times New Roman" w:cs="Times New Roman"/>
          <w:sz w:val="24"/>
          <w:szCs w:val="24"/>
        </w:rPr>
        <w:softHyphen/>
        <w:t>ских ценностей современного общества;</w:t>
      </w:r>
    </w:p>
    <w:p w:rsidR="00FF7EC8" w:rsidRPr="009F204E" w:rsidRDefault="00FF7EC8" w:rsidP="009F204E">
      <w:pPr>
        <w:tabs>
          <w:tab w:val="left" w:pos="640"/>
        </w:tabs>
        <w:spacing w:after="0" w:line="240" w:lineRule="auto"/>
        <w:ind w:right="10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04E">
        <w:rPr>
          <w:rFonts w:ascii="Times New Roman" w:eastAsia="Calibri" w:hAnsi="Times New Roman" w:cs="Times New Roman"/>
          <w:sz w:val="24"/>
          <w:szCs w:val="24"/>
        </w:rPr>
        <w:t>- развитие у учащихся способности анализировать содер</w:t>
      </w:r>
      <w:r w:rsidRPr="009F204E">
        <w:rPr>
          <w:rFonts w:ascii="Times New Roman" w:eastAsia="Calibri" w:hAnsi="Times New Roman" w:cs="Times New Roman"/>
          <w:sz w:val="24"/>
          <w:szCs w:val="24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9F204E">
        <w:rPr>
          <w:rFonts w:ascii="Times New Roman" w:eastAsia="Calibri" w:hAnsi="Times New Roman" w:cs="Times New Roman"/>
          <w:sz w:val="24"/>
          <w:szCs w:val="24"/>
        </w:rPr>
        <w:softHyphen/>
        <w:t>ности;</w:t>
      </w:r>
    </w:p>
    <w:p w:rsidR="00FF7EC8" w:rsidRPr="009F204E" w:rsidRDefault="00FF7EC8" w:rsidP="009F204E">
      <w:pPr>
        <w:tabs>
          <w:tab w:val="left" w:pos="640"/>
        </w:tabs>
        <w:spacing w:after="0" w:line="240" w:lineRule="auto"/>
        <w:ind w:right="10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04E">
        <w:rPr>
          <w:rFonts w:ascii="Times New Roman" w:eastAsia="Calibri" w:hAnsi="Times New Roman" w:cs="Times New Roman"/>
          <w:sz w:val="24"/>
          <w:szCs w:val="24"/>
        </w:rPr>
        <w:t>- формирование у школьников умений применять истори</w:t>
      </w:r>
      <w:r w:rsidRPr="009F204E">
        <w:rPr>
          <w:rFonts w:ascii="Times New Roman" w:eastAsia="Calibri" w:hAnsi="Times New Roman" w:cs="Times New Roman"/>
          <w:sz w:val="24"/>
          <w:szCs w:val="24"/>
        </w:rPr>
        <w:softHyphen/>
        <w:t>ческие знания для осмысления сущности современных обще</w:t>
      </w:r>
      <w:r w:rsidRPr="009F204E">
        <w:rPr>
          <w:rFonts w:ascii="Times New Roman" w:eastAsia="Calibri" w:hAnsi="Times New Roman" w:cs="Times New Roman"/>
          <w:sz w:val="24"/>
          <w:szCs w:val="24"/>
        </w:rPr>
        <w:softHyphen/>
        <w:t>ственных явлений, в общении с другими людьми в современ</w:t>
      </w:r>
      <w:r w:rsidRPr="009F204E">
        <w:rPr>
          <w:rFonts w:ascii="Times New Roman" w:eastAsia="Calibri" w:hAnsi="Times New Roman" w:cs="Times New Roman"/>
          <w:sz w:val="24"/>
          <w:szCs w:val="24"/>
        </w:rPr>
        <w:softHyphen/>
        <w:t>ном поликультурном, полиэтничном и многоконфессиональ</w:t>
      </w:r>
      <w:r w:rsidRPr="009F204E">
        <w:rPr>
          <w:rFonts w:ascii="Times New Roman" w:eastAsia="Calibri" w:hAnsi="Times New Roman" w:cs="Times New Roman"/>
          <w:sz w:val="24"/>
          <w:szCs w:val="24"/>
        </w:rPr>
        <w:softHyphen/>
        <w:t>ном обществе.</w:t>
      </w:r>
    </w:p>
    <w:p w:rsidR="00FF7EC8" w:rsidRPr="009F204E" w:rsidRDefault="00FF7EC8" w:rsidP="009F204E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FF0000"/>
          <w:kern w:val="2"/>
          <w:sz w:val="24"/>
          <w:szCs w:val="24"/>
          <w:lang w:eastAsia="zh-CN"/>
        </w:rPr>
      </w:pPr>
    </w:p>
    <w:p w:rsidR="00FF7EC8" w:rsidRPr="009F204E" w:rsidRDefault="00FF7EC8" w:rsidP="009F204E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04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FF7EC8" w:rsidRPr="009F204E" w:rsidRDefault="00FF7EC8" w:rsidP="009F2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04E">
        <w:rPr>
          <w:rFonts w:ascii="Times New Roman" w:hAnsi="Times New Roman" w:cs="Times New Roman"/>
          <w:sz w:val="24"/>
          <w:szCs w:val="24"/>
        </w:rPr>
        <w:t>Программа обеспечивает формирование личностных, метапредметных, предметных результатов.</w:t>
      </w:r>
    </w:p>
    <w:p w:rsidR="00FF7EC8" w:rsidRPr="009F204E" w:rsidRDefault="00FF7EC8" w:rsidP="009F2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04E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="007C4896" w:rsidRPr="009F204E">
        <w:rPr>
          <w:rFonts w:ascii="Times New Roman" w:hAnsi="Times New Roman" w:cs="Times New Roman"/>
          <w:sz w:val="24"/>
          <w:szCs w:val="24"/>
        </w:rPr>
        <w:t>изучения отечественной</w:t>
      </w:r>
      <w:r w:rsidRPr="009F204E">
        <w:rPr>
          <w:rFonts w:ascii="Times New Roman" w:hAnsi="Times New Roman" w:cs="Times New Roman"/>
          <w:sz w:val="24"/>
          <w:szCs w:val="24"/>
        </w:rPr>
        <w:t xml:space="preserve"> истории в 7 классе являются:</w:t>
      </w:r>
    </w:p>
    <w:p w:rsidR="007C4896" w:rsidRPr="009F204E" w:rsidRDefault="007C4896" w:rsidP="009F20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7C4896" w:rsidRPr="009F204E" w:rsidRDefault="007C4896" w:rsidP="009F20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уважение и принятие культурного многообразия народов России и мира, понимание важной роли взаимодействия народов;</w:t>
      </w:r>
    </w:p>
    <w:p w:rsidR="007C4896" w:rsidRPr="009F204E" w:rsidRDefault="007C4896" w:rsidP="009F20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изложение своей точки зрения, её аргументация (в соответствии с возрастными возможностями);</w:t>
      </w:r>
    </w:p>
    <w:p w:rsidR="007C4896" w:rsidRPr="009F204E" w:rsidRDefault="007C4896" w:rsidP="009F20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следование этическим нормам и правилам ведения диалога;</w:t>
      </w:r>
    </w:p>
    <w:p w:rsidR="007C4896" w:rsidRPr="009F204E" w:rsidRDefault="007C4896" w:rsidP="009F20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формулирование ценностных суждений и/или своей позиции по изучаемой проблеме;</w:t>
      </w:r>
    </w:p>
    <w:p w:rsidR="007C4896" w:rsidRPr="009F204E" w:rsidRDefault="007C4896" w:rsidP="009F20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проявление доброжелательности и эмоционально-нравственной отзывчивости, эмпатии как понимания чу</w:t>
      </w:r>
      <w:proofErr w:type="gramStart"/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вств др</w:t>
      </w:r>
      <w:proofErr w:type="gramEnd"/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угих людей и сопереживания им;</w:t>
      </w:r>
    </w:p>
    <w:p w:rsidR="007C4896" w:rsidRPr="009F204E" w:rsidRDefault="007C4896" w:rsidP="009F20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7C4896" w:rsidRPr="009F204E" w:rsidRDefault="007C4896" w:rsidP="009F20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обсуждение и оценивание собственных достижений, а также достижений других обучающихся (под руководством педагога);</w:t>
      </w:r>
    </w:p>
    <w:p w:rsidR="007C4896" w:rsidRPr="009F204E" w:rsidRDefault="007C4896" w:rsidP="009F20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навыки конструктивного взаимодействия в социальном общении.</w:t>
      </w:r>
    </w:p>
    <w:p w:rsidR="007C4896" w:rsidRPr="009F204E" w:rsidRDefault="009C18FF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</w:t>
      </w:r>
      <w:r w:rsidR="007C4896" w:rsidRPr="009F2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етапредметные результаты</w:t>
      </w:r>
      <w:r w:rsidR="007C489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C4896" w:rsidRPr="009F204E" w:rsidRDefault="007C4896" w:rsidP="009F204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осуществлять постановку учебной задачи (при поддержке учителя);</w:t>
      </w:r>
    </w:p>
    <w:p w:rsidR="007C4896" w:rsidRPr="009F204E" w:rsidRDefault="007C4896" w:rsidP="009F204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7C4896" w:rsidRPr="009F204E" w:rsidRDefault="007C4896" w:rsidP="009F204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4847CD" w:rsidRPr="009F204E" w:rsidRDefault="004847CD" w:rsidP="009F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7C489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работать с дополнительной информацией, анализировать </w:t>
      </w:r>
      <w:proofErr w:type="gramStart"/>
      <w:r w:rsidR="007C489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графическую</w:t>
      </w:r>
      <w:proofErr w:type="gramEnd"/>
      <w:r w:rsidR="007C489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</w:p>
    <w:p w:rsidR="004847CD" w:rsidRPr="009F204E" w:rsidRDefault="004847CD" w:rsidP="009F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7C489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художественную, текстовую, аудиовизуальную информацию, обобщать </w:t>
      </w: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</w:p>
    <w:p w:rsidR="007C4896" w:rsidRPr="009F204E" w:rsidRDefault="004847CD" w:rsidP="009F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7C489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факты, составлять план, формулировать и обосновывать выводы и т. д.;</w:t>
      </w:r>
    </w:p>
    <w:p w:rsidR="007C4896" w:rsidRPr="009F204E" w:rsidRDefault="007C4896" w:rsidP="009F204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логически строить рассуждение, выстраивать ответ в соответствии с заданием, целью (сжато, полно, выборочно);</w:t>
      </w:r>
    </w:p>
    <w:p w:rsidR="007C4896" w:rsidRPr="009F204E" w:rsidRDefault="007C4896" w:rsidP="009F204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применять начальные исследовательские умения при решении поисковых задач;</w:t>
      </w:r>
    </w:p>
    <w:p w:rsidR="007C4896" w:rsidRPr="009F204E" w:rsidRDefault="007C4896" w:rsidP="009F204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в форме письменных работ;</w:t>
      </w:r>
    </w:p>
    <w:p w:rsidR="007C4896" w:rsidRPr="009F204E" w:rsidRDefault="007C4896" w:rsidP="009F204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использовать </w:t>
      </w:r>
      <w:proofErr w:type="gramStart"/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ИКТ-технологии</w:t>
      </w:r>
      <w:proofErr w:type="gramEnd"/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обработки, передачи, систематизации и презентации информации;</w:t>
      </w:r>
    </w:p>
    <w:p w:rsidR="007C4896" w:rsidRPr="009F204E" w:rsidRDefault="007C4896" w:rsidP="009F204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организовывать учебное сотрудничество и совместную деятельность с учителем и сверстниками, работать индивидуально и в группе.</w:t>
      </w:r>
    </w:p>
    <w:p w:rsidR="007C4896" w:rsidRPr="009F204E" w:rsidRDefault="007C4896" w:rsidP="009F204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Предметные результаты</w:t>
      </w: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изучения истории включают:</w:t>
      </w:r>
    </w:p>
    <w:p w:rsidR="007C4896" w:rsidRPr="009F204E" w:rsidRDefault="007C4896" w:rsidP="009F20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основных хронологических понятий, терминов;</w:t>
      </w:r>
    </w:p>
    <w:p w:rsidR="007C4896" w:rsidRPr="009F204E" w:rsidRDefault="007C4896" w:rsidP="009F20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и анализ генеалогических схем и таблиц;</w:t>
      </w:r>
    </w:p>
    <w:p w:rsidR="007C4896" w:rsidRPr="009F204E" w:rsidRDefault="007C4896" w:rsidP="009F20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и использование исторических понятий и терминов;</w:t>
      </w:r>
    </w:p>
    <w:p w:rsidR="007C4896" w:rsidRPr="009F204E" w:rsidRDefault="007C4896" w:rsidP="009F20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карта как источника информации;</w:t>
      </w:r>
    </w:p>
    <w:p w:rsidR="007C4896" w:rsidRPr="009F204E" w:rsidRDefault="007C4896" w:rsidP="009F20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овладение представлениями об историческом пути России XVI—XVII</w:t>
      </w:r>
      <w:proofErr w:type="gramStart"/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вв</w:t>
      </w:r>
      <w:proofErr w:type="gramEnd"/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C4896" w:rsidRPr="009F204E" w:rsidRDefault="007C4896" w:rsidP="009F20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описание условий существования, основных занятий, образа жизни народов России, исторических событий и процессов;</w:t>
      </w:r>
    </w:p>
    <w:p w:rsidR="007C4896" w:rsidRPr="009F204E" w:rsidRDefault="007C4896" w:rsidP="009F20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знаний о месте и роли России во всемирно-историческом процессе в изучаемый период;</w:t>
      </w:r>
    </w:p>
    <w:p w:rsidR="007C4896" w:rsidRPr="009F204E" w:rsidRDefault="007C4896" w:rsidP="009F20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сопоставление развития Руси и других стран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</w:t>
      </w:r>
    </w:p>
    <w:p w:rsidR="007C4896" w:rsidRPr="009F204E" w:rsidRDefault="007C4896" w:rsidP="009F20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высказывание суждений о значении и месте исторического и культурного наследия предков;</w:t>
      </w:r>
    </w:p>
    <w:p w:rsidR="007C4896" w:rsidRPr="009F204E" w:rsidRDefault="007C4896" w:rsidP="009F20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</w:t>
      </w:r>
    </w:p>
    <w:p w:rsidR="007C4896" w:rsidRPr="009F204E" w:rsidRDefault="007C4896" w:rsidP="009F20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 информации о событиях и явлениях прошлого с использованием понятийного и познавательного инструментария социальных наук;</w:t>
      </w:r>
    </w:p>
    <w:p w:rsidR="007C4896" w:rsidRPr="009F204E" w:rsidRDefault="007C4896" w:rsidP="009F20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сравнение (под руководством учителя) свидетельств различных исторических источников, выявление в них общих черт и особенностей;</w:t>
      </w:r>
    </w:p>
    <w:p w:rsidR="007C4896" w:rsidRPr="009F204E" w:rsidRDefault="007C4896" w:rsidP="009F20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</w:t>
      </w:r>
    </w:p>
    <w:p w:rsidR="007C4896" w:rsidRPr="009F204E" w:rsidRDefault="007C4896" w:rsidP="009F20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раскрытие характерных, существенных черт: а</w:t>
      </w:r>
      <w:proofErr w:type="gramStart"/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)э</w:t>
      </w:r>
      <w:proofErr w:type="gramEnd"/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кономических и социальных отношений и политического строя на Руси и в других государствах; б)ценностей,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7C4896" w:rsidRPr="009F204E" w:rsidRDefault="007C4896" w:rsidP="009F20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опыта применения историко-культурного, историко-антропологического, цивилизационного подходов к оценке социальных явлений;</w:t>
      </w:r>
    </w:p>
    <w:p w:rsidR="007C4896" w:rsidRPr="009F204E" w:rsidRDefault="007C4896" w:rsidP="009F20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составление с привлечением дополнительной </w:t>
      </w:r>
      <w:proofErr w:type="gramStart"/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литературы описания памятников средневековой культуры Руси</w:t>
      </w:r>
      <w:proofErr w:type="gramEnd"/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других стран, рассуждение об их художественных достоинствах и значении;</w:t>
      </w:r>
    </w:p>
    <w:p w:rsidR="007C4896" w:rsidRPr="009F204E" w:rsidRDefault="007C4896" w:rsidP="009F20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понимание исторической обусловленности и мотивации 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государства;</w:t>
      </w:r>
    </w:p>
    <w:p w:rsidR="007C4896" w:rsidRPr="009F204E" w:rsidRDefault="007C4896" w:rsidP="009F20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сопоставление (с помощью учителя) различных версий и оценок исторических событий и личностей;</w:t>
      </w:r>
    </w:p>
    <w:p w:rsidR="007C4896" w:rsidRPr="009F204E" w:rsidRDefault="007C4896" w:rsidP="009F20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и аргументация собственного отношения к дискуссионным проблемам прошлого;</w:t>
      </w:r>
    </w:p>
    <w:p w:rsidR="007C4896" w:rsidRPr="009F204E" w:rsidRDefault="007C4896" w:rsidP="009F20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</w:t>
      </w:r>
    </w:p>
    <w:p w:rsidR="007C4896" w:rsidRPr="009F204E" w:rsidRDefault="007C4896" w:rsidP="009F20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опыта применения историко-культурного, историко-антропологического, цивилизационного подходов к оценке социальных явлений.</w:t>
      </w:r>
    </w:p>
    <w:p w:rsidR="009F204E" w:rsidRDefault="009F204E" w:rsidP="009F204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ED6" w:rsidRPr="009F204E" w:rsidRDefault="006D5C0F" w:rsidP="009F204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04E">
        <w:rPr>
          <w:rFonts w:ascii="Times New Roman" w:hAnsi="Times New Roman" w:cs="Times New Roman"/>
          <w:b/>
          <w:sz w:val="24"/>
          <w:szCs w:val="24"/>
        </w:rPr>
        <w:t>Содержание учебного предмет</w:t>
      </w:r>
      <w:bookmarkStart w:id="0" w:name="_GoBack"/>
      <w:bookmarkEnd w:id="0"/>
      <w:r w:rsidR="00CB6617" w:rsidRPr="009F204E">
        <w:rPr>
          <w:rFonts w:ascii="Times New Roman" w:hAnsi="Times New Roman" w:cs="Times New Roman"/>
          <w:b/>
          <w:sz w:val="24"/>
          <w:szCs w:val="24"/>
        </w:rPr>
        <w:t>а</w:t>
      </w:r>
    </w:p>
    <w:p w:rsidR="00540A86" w:rsidRPr="009F204E" w:rsidRDefault="00785ED6" w:rsidP="009F2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="00540A86" w:rsidRPr="009F20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2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540A86" w:rsidRPr="009F2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XVI-XVII вв.</w:t>
      </w:r>
    </w:p>
    <w:p w:rsidR="00540A86" w:rsidRPr="009F204E" w:rsidRDefault="00540A86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Россия в XVI </w:t>
      </w:r>
      <w:proofErr w:type="gramStart"/>
      <w:r w:rsidRPr="009F20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End"/>
      <w:r w:rsidRPr="009F20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540A86" w:rsidRPr="009F204E" w:rsidRDefault="00785ED6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</w:t>
      </w:r>
    </w:p>
    <w:p w:rsidR="00540A86" w:rsidRPr="009F204E" w:rsidRDefault="00785ED6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Завершение объединения русских земель вокруг Москвы и формирование единого Российского государства.</w:t>
      </w:r>
    </w:p>
    <w:p w:rsidR="00540A86" w:rsidRPr="009F204E" w:rsidRDefault="00785ED6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0A00A1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Центральные органы государственной власти. Приказная система. Боярская дума. Система местничества. Местное управление. Наместники.</w:t>
      </w:r>
    </w:p>
    <w:p w:rsidR="00540A86" w:rsidRPr="009F204E" w:rsidRDefault="000A00A1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Принятие Иваном IV царского титула. Реформы середины XVI </w:t>
      </w:r>
      <w:proofErr w:type="gramStart"/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</w:t>
      </w:r>
    </w:p>
    <w:p w:rsidR="00540A86" w:rsidRPr="009F204E" w:rsidRDefault="000A00A1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Опричнина, дискуссия о её характере. Противоречивость фигуры Ивана Грозного и проводимых им преобразований.</w:t>
      </w:r>
    </w:p>
    <w:p w:rsidR="00540A86" w:rsidRPr="009F204E" w:rsidRDefault="000A00A1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Экономическое развитие единого государства. Создание единой денежной системы. Начало закрепощения крестьянства.</w:t>
      </w:r>
    </w:p>
    <w:p w:rsidR="00540A86" w:rsidRPr="009F204E" w:rsidRDefault="00237AF6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Перемены в социальной структуре российского общества в XVI </w:t>
      </w:r>
      <w:proofErr w:type="gramStart"/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40A86" w:rsidRPr="009F204E" w:rsidRDefault="00237AF6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Внешняя политика России в XVI в. Присоединение Казанского и Астраханского ханств, Западной Сибири как факт победы оседлой цивилизации </w:t>
      </w:r>
      <w:proofErr w:type="gramStart"/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над</w:t>
      </w:r>
      <w:proofErr w:type="gramEnd"/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</w:t>
      </w:r>
    </w:p>
    <w:p w:rsidR="007E3B19" w:rsidRPr="009F204E" w:rsidRDefault="007E3B19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Полиэтнический характер</w:t>
      </w:r>
      <w:r w:rsidR="00073248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населения Московского царства.</w:t>
      </w:r>
    </w:p>
    <w:p w:rsidR="00540A86" w:rsidRPr="009F204E" w:rsidRDefault="00073248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Православие как основа государственной идеологии. Теория «Москва — Третий Рим». Учреждение патриаршества. Сосуществование религий.</w:t>
      </w:r>
    </w:p>
    <w:p w:rsidR="00540A86" w:rsidRPr="009F204E" w:rsidRDefault="00073248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Россия в системе европейских международных отношений в XVI </w:t>
      </w:r>
      <w:proofErr w:type="gramStart"/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F42EC" w:rsidRPr="009F204E" w:rsidRDefault="00540A86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Культурное пространство</w:t>
      </w:r>
      <w:r w:rsidRPr="009F20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ED2" w:rsidRPr="009F204E" w:rsidRDefault="00540A86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Культура народов России в XVI </w:t>
      </w:r>
      <w:proofErr w:type="gramStart"/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40A86" w:rsidRPr="009F204E" w:rsidRDefault="00540A86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Повседневная жизнь в центре и на окраинах страны, в городах и сельской местности. Быт основных сословий.</w:t>
      </w:r>
    </w:p>
    <w:p w:rsidR="001B6B3E" w:rsidRPr="009F204E" w:rsidRDefault="00540A86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Россия в XVII </w:t>
      </w:r>
      <w:proofErr w:type="gramStart"/>
      <w:r w:rsidRPr="009F20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End"/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F2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50BA" w:rsidRPr="009F204E" w:rsidRDefault="00540A86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Россия и Европа в начале XVII </w:t>
      </w:r>
      <w:proofErr w:type="gramStart"/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40A86" w:rsidRPr="009F204E" w:rsidRDefault="00540A86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Смутное время, дискуссия о его причинах.</w:t>
      </w:r>
    </w:p>
    <w:p w:rsidR="00540A86" w:rsidRPr="009F204E" w:rsidRDefault="00540A86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национально-освободительного движения. Народные ополчения. Прокопий Ляпунов. Кузьма Минин и Дмитрий Пожарский. Земский собор 1613 г. и его роль в развитии сословно-представительской системы. Избрание на царство Михаила Фёдоровича Романова. Итоги Смутного времени.</w:t>
      </w:r>
    </w:p>
    <w:p w:rsidR="00540A86" w:rsidRPr="009F204E" w:rsidRDefault="007577B8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</w:t>
      </w:r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Россия при первых Романовых. 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</w:t>
      </w:r>
    </w:p>
    <w:p w:rsidR="00540A86" w:rsidRPr="009F204E" w:rsidRDefault="00DC25C2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proofErr w:type="gramStart"/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Новые явления в экономической жизни в XVII в. в Европе и в России.</w:t>
      </w:r>
      <w:proofErr w:type="gramEnd"/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Постепенное включение России в процессы модернизации. Начало формирования всероссийского рынка и возникновение первых мануфактур. </w:t>
      </w: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A5524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Социальная структура российского общества. </w:t>
      </w:r>
      <w:proofErr w:type="gramStart"/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</w:p>
    <w:p w:rsidR="00540A86" w:rsidRPr="009F204E" w:rsidRDefault="00A55246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proofErr w:type="gramStart"/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Социальные движения второй половины XVII в. Соляной и Медный бунты.</w:t>
      </w:r>
      <w:proofErr w:type="gramEnd"/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Восстание под предводительством Степана Разина.</w:t>
      </w:r>
    </w:p>
    <w:p w:rsidR="00540A86" w:rsidRPr="009F204E" w:rsidRDefault="00A55246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Вестфальская система международных отношений. Россия как субъект европейской политики. Внешняя политика России в XVII </w:t>
      </w:r>
      <w:proofErr w:type="gramStart"/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Смоленская война. Вхождение в состав России Левобережной Украины. Переяславская рада. Войны с Османской империей, Крымским ханством и Речью Посполитой. Завершение присоединения Сибири.</w:t>
      </w:r>
    </w:p>
    <w:p w:rsidR="00540A86" w:rsidRPr="009F204E" w:rsidRDefault="00A55246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Народы Поволжья и Сибири в XVI—XVII вв. Межэтнические отношения.</w:t>
      </w:r>
    </w:p>
    <w:p w:rsidR="00540A86" w:rsidRPr="009F204E" w:rsidRDefault="00A55246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Православная церковь, ислам, буддизм, языческие верования в России в XVII в. Раскол в Русской православной церкви.</w:t>
      </w:r>
    </w:p>
    <w:p w:rsidR="007577B8" w:rsidRPr="009F204E" w:rsidRDefault="00540A86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Культурное пространство</w:t>
      </w:r>
      <w:r w:rsidRPr="009F20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4075" w:rsidRPr="009F204E" w:rsidRDefault="00540A86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Культура народов России в XVII </w:t>
      </w:r>
      <w:proofErr w:type="gramStart"/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Архитектура</w:t>
      </w:r>
      <w:proofErr w:type="gramEnd"/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живопись. Русская литература. «Домострой». Начало книгопечатания. Публицистика в период Смутного времени. Поэзия. Развитие образования и научных знаний. Русские географические открытия XVII </w:t>
      </w:r>
      <w:proofErr w:type="gramStart"/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40A86" w:rsidRDefault="00CD4075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540A86" w:rsidRPr="009F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Быт, повседневность и картина мира русского человека в XVII в. Народы Поволжья и Сибири.</w:t>
      </w:r>
      <w:r w:rsidR="00540A86" w:rsidRPr="009F20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F204E" w:rsidRPr="009F204E" w:rsidRDefault="009F204E" w:rsidP="009F2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06B" w:rsidRPr="009F204E" w:rsidRDefault="0069006B" w:rsidP="009F20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0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Тематическое планирование</w:t>
      </w:r>
    </w:p>
    <w:tbl>
      <w:tblPr>
        <w:tblStyle w:val="a4"/>
        <w:tblW w:w="0" w:type="auto"/>
        <w:tblLook w:val="04A0"/>
      </w:tblPr>
      <w:tblGrid>
        <w:gridCol w:w="959"/>
        <w:gridCol w:w="850"/>
        <w:gridCol w:w="6663"/>
        <w:gridCol w:w="1099"/>
      </w:tblGrid>
      <w:tr w:rsidR="0069006B" w:rsidRPr="009F204E" w:rsidTr="009F204E">
        <w:tc>
          <w:tcPr>
            <w:tcW w:w="959" w:type="dxa"/>
          </w:tcPr>
          <w:p w:rsidR="0069006B" w:rsidRPr="009F204E" w:rsidRDefault="009F204E" w:rsidP="009F2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A28C2" w:rsidRPr="009F204E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A28C2" w:rsidRPr="009F204E" w:rsidRDefault="006A28C2" w:rsidP="009F2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F2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6663" w:type="dxa"/>
          </w:tcPr>
          <w:p w:rsidR="0069006B" w:rsidRPr="009F204E" w:rsidRDefault="00EA2A66" w:rsidP="009F2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9" w:type="dxa"/>
          </w:tcPr>
          <w:p w:rsidR="0069006B" w:rsidRPr="009F204E" w:rsidRDefault="00EA2A66" w:rsidP="009F2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9F20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F204E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69006B" w:rsidRPr="009F204E" w:rsidTr="009F204E">
        <w:tc>
          <w:tcPr>
            <w:tcW w:w="959" w:type="dxa"/>
          </w:tcPr>
          <w:p w:rsidR="0069006B" w:rsidRPr="009F204E" w:rsidRDefault="0069006B" w:rsidP="009F20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9006B" w:rsidRPr="009F204E" w:rsidRDefault="0069006B" w:rsidP="009F20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69006B" w:rsidRPr="009F204E" w:rsidRDefault="00CD61A0" w:rsidP="009F20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9F20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9F2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Россия в </w:t>
            </w:r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XVI</w:t>
            </w:r>
            <w:proofErr w:type="gramStart"/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99" w:type="dxa"/>
          </w:tcPr>
          <w:p w:rsidR="0069006B" w:rsidRPr="009F204E" w:rsidRDefault="00CD61A0" w:rsidP="009F20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D26F9" w:rsidRPr="009F204E" w:rsidTr="009F204E">
        <w:tc>
          <w:tcPr>
            <w:tcW w:w="959" w:type="dxa"/>
            <w:vMerge w:val="restart"/>
            <w:textDirection w:val="btLr"/>
          </w:tcPr>
          <w:p w:rsidR="002D26F9" w:rsidRPr="009F204E" w:rsidRDefault="002D26F9" w:rsidP="009F204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Мир и Россия в начале эпохи Великих географических открытий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население и хозяйство России в начале </w:t>
            </w:r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XVI</w:t>
            </w:r>
            <w:proofErr w:type="gramStart"/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Формирование единых государств в Европе и России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 w:val="restart"/>
            <w:textDirection w:val="btLr"/>
          </w:tcPr>
          <w:p w:rsidR="002D26F9" w:rsidRPr="009F204E" w:rsidRDefault="0095434E" w:rsidP="009F204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государство в первой трети </w:t>
            </w:r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XVI</w:t>
            </w:r>
            <w:proofErr w:type="gramStart"/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rPr>
          <w:trHeight w:val="679"/>
        </w:trPr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политика Российского государства в первой трети XVI </w:t>
            </w:r>
            <w:proofErr w:type="gramStart"/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правления Ивана IV. Реформы Избранной рады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правления Ивана IV. Реформы Избранной рады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Государства Поволжья, Северного Причерноморья, Сибири в серед.XVI </w:t>
            </w:r>
            <w:proofErr w:type="gramStart"/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Государства Поволжья, Северного Причерноморья, Сибири в серед.XVI </w:t>
            </w:r>
            <w:proofErr w:type="gramStart"/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 w:val="restart"/>
            <w:textDirection w:val="btLr"/>
          </w:tcPr>
          <w:p w:rsidR="002D26F9" w:rsidRPr="009F204E" w:rsidRDefault="002D26F9" w:rsidP="009F204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политика России во второй половине XVI </w:t>
            </w:r>
            <w:proofErr w:type="gramStart"/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политика России во второй половине XVI </w:t>
            </w:r>
            <w:proofErr w:type="gramStart"/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Российское общество XVI в.: «служилые» и «тяглые»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Российское общество XVI в.: «служилые» и «тяглые»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Опричнина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Опричнина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в конце XVI </w:t>
            </w:r>
            <w:proofErr w:type="gramStart"/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 w:val="restart"/>
            <w:textDirection w:val="btLr"/>
          </w:tcPr>
          <w:p w:rsidR="002D26F9" w:rsidRPr="009F204E" w:rsidRDefault="002D26F9" w:rsidP="009F204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Церковь и государство в XVI </w:t>
            </w:r>
            <w:proofErr w:type="gramStart"/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и повседневная жизнь народов России в XVI </w:t>
            </w:r>
            <w:proofErr w:type="gramStart"/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и повседневная жизнь народов России в XVI </w:t>
            </w:r>
            <w:proofErr w:type="gramStart"/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</w:t>
            </w:r>
            <w:r w:rsidR="00C31E78"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</w:t>
            </w:r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по теме </w:t>
            </w:r>
            <w:r w:rsidR="00C31E78"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«Россия в  XVI</w:t>
            </w:r>
            <w:proofErr w:type="gramStart"/>
            <w:r w:rsidR="00C31E78"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C31E78"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II. Смутное время. Россия при первых Романовых 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Внешнеполитические связи России с Европой и Азией в конце XVI -н. XVII </w:t>
            </w:r>
            <w:proofErr w:type="gramStart"/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 w:val="restart"/>
            <w:textDirection w:val="btLr"/>
          </w:tcPr>
          <w:p w:rsidR="002D26F9" w:rsidRPr="009F204E" w:rsidRDefault="002D26F9" w:rsidP="009F204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Экономическое развитие России в XVII </w:t>
            </w:r>
            <w:proofErr w:type="gramStart"/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Народные движения в XVII </w:t>
            </w:r>
            <w:proofErr w:type="gramStart"/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системе международных отношений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системе международных отношений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 рукой» российского государя: вхождение Украины в состав России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6F9" w:rsidRPr="009F204E" w:rsidTr="009F204E">
        <w:tc>
          <w:tcPr>
            <w:tcW w:w="959" w:type="dxa"/>
            <w:vMerge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70D4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Русская православная церковь в XVII </w:t>
            </w:r>
            <w:proofErr w:type="gramStart"/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Реформа</w:t>
            </w:r>
            <w:proofErr w:type="gramEnd"/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патриарха Никона и раскол</w:t>
            </w:r>
          </w:p>
        </w:tc>
        <w:tc>
          <w:tcPr>
            <w:tcW w:w="1099" w:type="dxa"/>
          </w:tcPr>
          <w:p w:rsidR="002D26F9" w:rsidRPr="009F204E" w:rsidRDefault="002D26F9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0D4" w:rsidRPr="009F204E" w:rsidTr="009F204E">
        <w:tc>
          <w:tcPr>
            <w:tcW w:w="959" w:type="dxa"/>
            <w:vMerge w:val="restart"/>
            <w:textDirection w:val="btLr"/>
          </w:tcPr>
          <w:p w:rsidR="00F070D4" w:rsidRPr="009F204E" w:rsidRDefault="00F070D4" w:rsidP="009F204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Русские путешественники и первопроходцы XVII </w:t>
            </w:r>
            <w:proofErr w:type="gramStart"/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99" w:type="dxa"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0D4" w:rsidRPr="009F204E" w:rsidTr="009F204E">
        <w:tc>
          <w:tcPr>
            <w:tcW w:w="959" w:type="dxa"/>
            <w:vMerge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Культура народов России в XVII </w:t>
            </w:r>
            <w:proofErr w:type="gramStart"/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99" w:type="dxa"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0D4" w:rsidRPr="009F204E" w:rsidTr="009F204E">
        <w:tc>
          <w:tcPr>
            <w:tcW w:w="959" w:type="dxa"/>
            <w:vMerge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3" w:type="dxa"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Народы России в XVII в. Сословный быт и картина мира русского человека в XVII в. Повседневная жизнь народов Украины, Поволжья, Сибири и Северного Кавказа в XVII </w:t>
            </w:r>
            <w:proofErr w:type="gramStart"/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99" w:type="dxa"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0D4" w:rsidRPr="009F204E" w:rsidTr="009F204E">
        <w:tc>
          <w:tcPr>
            <w:tcW w:w="959" w:type="dxa"/>
            <w:vMerge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3" w:type="dxa"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Народы России в XVII в. Сословный быт и картина мира русского человека в XVII в. Повседневная жизнь народов Украины, Поволжья, Сибири и Северного Кавказа в XVII </w:t>
            </w:r>
            <w:proofErr w:type="gramStart"/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99" w:type="dxa"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0D4" w:rsidRPr="009F204E" w:rsidTr="009F204E">
        <w:tc>
          <w:tcPr>
            <w:tcW w:w="959" w:type="dxa"/>
            <w:vMerge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3" w:type="dxa"/>
          </w:tcPr>
          <w:p w:rsidR="00F070D4" w:rsidRPr="009F204E" w:rsidRDefault="006827CE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Контрольно - оценочный</w:t>
            </w:r>
            <w:r w:rsidR="00F070D4"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</w:t>
            </w:r>
            <w:r w:rsidR="00BD3990"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теме «Россия в  XVI</w:t>
            </w:r>
            <w:proofErr w:type="gramStart"/>
            <w:r w:rsidR="00BD3990"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BD3990"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</w:p>
        </w:tc>
        <w:tc>
          <w:tcPr>
            <w:tcW w:w="1099" w:type="dxa"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0D4" w:rsidRPr="009F204E" w:rsidTr="009F204E">
        <w:tc>
          <w:tcPr>
            <w:tcW w:w="959" w:type="dxa"/>
            <w:vMerge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3" w:type="dxa"/>
          </w:tcPr>
          <w:p w:rsidR="00F070D4" w:rsidRPr="009F204E" w:rsidRDefault="00F3245B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Повторительно-обобщающий урок по теме </w:t>
            </w:r>
            <w:r w:rsidR="006827CE"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«Смутное время.</w:t>
            </w:r>
            <w:r w:rsidR="00260962"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Россия при первых Романовых</w:t>
            </w:r>
            <w:r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99" w:type="dxa"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0D4" w:rsidRPr="009F204E" w:rsidTr="009F204E">
        <w:tc>
          <w:tcPr>
            <w:tcW w:w="959" w:type="dxa"/>
            <w:vMerge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3" w:type="dxa"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541A" w:rsidRPr="009F204E">
              <w:rPr>
                <w:rFonts w:ascii="Times New Roman" w:hAnsi="Times New Roman" w:cs="Times New Roman"/>
                <w:sz w:val="24"/>
                <w:szCs w:val="24"/>
              </w:rPr>
              <w:t>оссия в</w:t>
            </w:r>
            <w:r w:rsidR="0046541A"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XVI—XVII </w:t>
            </w:r>
            <w:proofErr w:type="gramStart"/>
            <w:r w:rsidR="0046541A"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</w:t>
            </w:r>
            <w:proofErr w:type="gramEnd"/>
          </w:p>
        </w:tc>
        <w:tc>
          <w:tcPr>
            <w:tcW w:w="1099" w:type="dxa"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0D4" w:rsidRPr="009F204E" w:rsidTr="009F204E">
        <w:tc>
          <w:tcPr>
            <w:tcW w:w="959" w:type="dxa"/>
            <w:vMerge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3" w:type="dxa"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541A" w:rsidRPr="009F204E">
              <w:rPr>
                <w:rFonts w:ascii="Times New Roman" w:hAnsi="Times New Roman" w:cs="Times New Roman"/>
                <w:sz w:val="24"/>
                <w:szCs w:val="24"/>
              </w:rPr>
              <w:t>оссия в</w:t>
            </w:r>
            <w:r w:rsidR="0046541A"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XVI—XVII </w:t>
            </w:r>
            <w:proofErr w:type="gramStart"/>
            <w:r w:rsidR="0046541A" w:rsidRPr="009F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</w:t>
            </w:r>
            <w:proofErr w:type="gramEnd"/>
          </w:p>
        </w:tc>
        <w:tc>
          <w:tcPr>
            <w:tcW w:w="1099" w:type="dxa"/>
          </w:tcPr>
          <w:p w:rsidR="00F070D4" w:rsidRPr="009F204E" w:rsidRDefault="00F070D4" w:rsidP="009F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F204E" w:rsidRDefault="009F204E" w:rsidP="009F204E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04E" w:rsidRDefault="009F204E" w:rsidP="009F204E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04E" w:rsidRDefault="009F204E" w:rsidP="009F204E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04E" w:rsidRDefault="009F204E" w:rsidP="009F204E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04E" w:rsidRDefault="009F204E" w:rsidP="009F204E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04E" w:rsidRDefault="009F204E" w:rsidP="009F204E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04E" w:rsidRDefault="009F204E" w:rsidP="009F204E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04E" w:rsidRDefault="009F204E" w:rsidP="009F204E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04E" w:rsidRDefault="009F204E" w:rsidP="009F204E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04E" w:rsidRDefault="009F204E" w:rsidP="009F204E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04E" w:rsidRDefault="009F204E" w:rsidP="009F204E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04E" w:rsidRDefault="009F204E" w:rsidP="009F204E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04E" w:rsidRDefault="009F204E" w:rsidP="009F204E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04E" w:rsidRDefault="009F204E" w:rsidP="009F204E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04E" w:rsidRDefault="009F204E" w:rsidP="009F204E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04E" w:rsidRDefault="009F204E" w:rsidP="009F204E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04E" w:rsidRDefault="009F204E" w:rsidP="009F204E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04E" w:rsidRDefault="009F204E" w:rsidP="009F204E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B5C" w:rsidRPr="009F204E" w:rsidRDefault="00E46B5C" w:rsidP="009F204E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04E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внесения изменений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75"/>
        <w:gridCol w:w="1418"/>
        <w:gridCol w:w="5103"/>
        <w:gridCol w:w="2551"/>
      </w:tblGrid>
      <w:tr w:rsidR="0069089E" w:rsidRPr="009F204E" w:rsidTr="006908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89E" w:rsidRPr="009F204E" w:rsidRDefault="0069089E" w:rsidP="009F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9089E" w:rsidRPr="009F204E" w:rsidRDefault="0069089E" w:rsidP="009F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20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204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89E" w:rsidRPr="009F204E" w:rsidRDefault="0069089E" w:rsidP="009F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89E" w:rsidRPr="009F204E" w:rsidRDefault="0069089E" w:rsidP="009F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изменений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89E" w:rsidRPr="009F204E" w:rsidRDefault="0069089E" w:rsidP="009F2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4E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документа, которым закреплено изменение</w:t>
            </w:r>
          </w:p>
        </w:tc>
      </w:tr>
      <w:tr w:rsidR="0069089E" w:rsidRPr="009F204E" w:rsidTr="006908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9E" w:rsidRPr="009F204E" w:rsidTr="006908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9E" w:rsidRPr="009F204E" w:rsidTr="006908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9E" w:rsidRPr="009F204E" w:rsidTr="006908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9E" w:rsidRPr="009F204E" w:rsidTr="006908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9E" w:rsidRPr="009F204E" w:rsidTr="006908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9E" w:rsidRPr="009F204E" w:rsidTr="006908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9E" w:rsidRPr="009F204E" w:rsidTr="006908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89E" w:rsidRPr="009F204E" w:rsidTr="0069089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89E" w:rsidRPr="009F204E" w:rsidRDefault="0069089E" w:rsidP="009F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B5C" w:rsidRPr="009F204E" w:rsidRDefault="00E46B5C" w:rsidP="009F20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B5C" w:rsidRPr="009F204E" w:rsidRDefault="00E46B5C" w:rsidP="009F20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B5C" w:rsidRPr="009F204E" w:rsidRDefault="00E46B5C" w:rsidP="009F20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B5C" w:rsidRPr="009F204E" w:rsidRDefault="00E46B5C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B5C" w:rsidRPr="009F204E" w:rsidRDefault="00E46B5C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B5C" w:rsidRPr="009F204E" w:rsidRDefault="00E46B5C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B5C" w:rsidRPr="009F204E" w:rsidRDefault="00E46B5C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B5C" w:rsidRPr="009F204E" w:rsidRDefault="00E46B5C" w:rsidP="009F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6B5C" w:rsidRPr="009F204E" w:rsidSect="009F20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70492"/>
    <w:multiLevelType w:val="multilevel"/>
    <w:tmpl w:val="07C6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D46721"/>
    <w:multiLevelType w:val="multilevel"/>
    <w:tmpl w:val="5F82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907058"/>
    <w:multiLevelType w:val="multilevel"/>
    <w:tmpl w:val="407A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85D55"/>
    <w:multiLevelType w:val="multilevel"/>
    <w:tmpl w:val="B35E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52ED"/>
    <w:rsid w:val="000052ED"/>
    <w:rsid w:val="00073248"/>
    <w:rsid w:val="000A00A1"/>
    <w:rsid w:val="000B1F6B"/>
    <w:rsid w:val="000D3145"/>
    <w:rsid w:val="00154201"/>
    <w:rsid w:val="001663CD"/>
    <w:rsid w:val="001A6B82"/>
    <w:rsid w:val="001A755A"/>
    <w:rsid w:val="001A7ED2"/>
    <w:rsid w:val="001B6B3E"/>
    <w:rsid w:val="00237AF6"/>
    <w:rsid w:val="00246CCE"/>
    <w:rsid w:val="00260962"/>
    <w:rsid w:val="0027227B"/>
    <w:rsid w:val="002D26F9"/>
    <w:rsid w:val="0031566B"/>
    <w:rsid w:val="00324530"/>
    <w:rsid w:val="00331B9C"/>
    <w:rsid w:val="00340E4E"/>
    <w:rsid w:val="0036272C"/>
    <w:rsid w:val="00373CEF"/>
    <w:rsid w:val="0042390B"/>
    <w:rsid w:val="0046541A"/>
    <w:rsid w:val="004847CD"/>
    <w:rsid w:val="004B227A"/>
    <w:rsid w:val="00516158"/>
    <w:rsid w:val="0052495D"/>
    <w:rsid w:val="00540A86"/>
    <w:rsid w:val="00560AC1"/>
    <w:rsid w:val="005971DB"/>
    <w:rsid w:val="00640904"/>
    <w:rsid w:val="00655BAB"/>
    <w:rsid w:val="006827CE"/>
    <w:rsid w:val="0069006B"/>
    <w:rsid w:val="0069089E"/>
    <w:rsid w:val="006A28C2"/>
    <w:rsid w:val="006D2F06"/>
    <w:rsid w:val="006D41E1"/>
    <w:rsid w:val="006D5C0F"/>
    <w:rsid w:val="007577B8"/>
    <w:rsid w:val="00785ED6"/>
    <w:rsid w:val="007C4896"/>
    <w:rsid w:val="007C696A"/>
    <w:rsid w:val="007E3B19"/>
    <w:rsid w:val="00811FFA"/>
    <w:rsid w:val="009060D4"/>
    <w:rsid w:val="00926AE3"/>
    <w:rsid w:val="00932415"/>
    <w:rsid w:val="009413A2"/>
    <w:rsid w:val="0095434E"/>
    <w:rsid w:val="00972B61"/>
    <w:rsid w:val="009A54AC"/>
    <w:rsid w:val="009C18FF"/>
    <w:rsid w:val="009F204E"/>
    <w:rsid w:val="009F42EC"/>
    <w:rsid w:val="00A23214"/>
    <w:rsid w:val="00A52B6B"/>
    <w:rsid w:val="00A55246"/>
    <w:rsid w:val="00AF666B"/>
    <w:rsid w:val="00B52005"/>
    <w:rsid w:val="00B6252E"/>
    <w:rsid w:val="00B7314B"/>
    <w:rsid w:val="00B828C5"/>
    <w:rsid w:val="00B83437"/>
    <w:rsid w:val="00BA0834"/>
    <w:rsid w:val="00BD3990"/>
    <w:rsid w:val="00C31E78"/>
    <w:rsid w:val="00C350BA"/>
    <w:rsid w:val="00CB6617"/>
    <w:rsid w:val="00CD039C"/>
    <w:rsid w:val="00CD4075"/>
    <w:rsid w:val="00CD61A0"/>
    <w:rsid w:val="00D00E02"/>
    <w:rsid w:val="00D60A44"/>
    <w:rsid w:val="00D77363"/>
    <w:rsid w:val="00D94700"/>
    <w:rsid w:val="00D95F41"/>
    <w:rsid w:val="00DC25C2"/>
    <w:rsid w:val="00E20FDB"/>
    <w:rsid w:val="00E46B5C"/>
    <w:rsid w:val="00EA2A66"/>
    <w:rsid w:val="00F070D4"/>
    <w:rsid w:val="00F3245B"/>
    <w:rsid w:val="00FE463C"/>
    <w:rsid w:val="00FF25BA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14B"/>
    <w:pPr>
      <w:ind w:left="720"/>
      <w:contextualSpacing/>
    </w:pPr>
  </w:style>
  <w:style w:type="table" w:styleId="a4">
    <w:name w:val="Table Grid"/>
    <w:basedOn w:val="a1"/>
    <w:uiPriority w:val="59"/>
    <w:rsid w:val="00690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8488E6-20D8-48F4-A307-65DA276E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dcterms:created xsi:type="dcterms:W3CDTF">2017-09-12T15:04:00Z</dcterms:created>
  <dcterms:modified xsi:type="dcterms:W3CDTF">2020-11-03T12:57:00Z</dcterms:modified>
</cp:coreProperties>
</file>