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311" w:rsidRPr="004A0310" w:rsidRDefault="00293311" w:rsidP="00293311">
      <w:pPr>
        <w:pStyle w:val="aa"/>
        <w:rPr>
          <w:rFonts w:ascii="Times New Roman" w:hAnsi="Times New Roman" w:cs="Times New Roman"/>
          <w:sz w:val="28"/>
          <w:szCs w:val="28"/>
        </w:rPr>
      </w:pPr>
      <w:r w:rsidRPr="004A0310">
        <w:rPr>
          <w:rFonts w:ascii="Times New Roman" w:eastAsia="Times New Roman" w:hAnsi="Times New Roman" w:cs="Times New Roman"/>
          <w:noProof/>
          <w:sz w:val="28"/>
          <w:szCs w:val="28"/>
          <w:lang w:eastAsia="ru-RU"/>
        </w:rPr>
        <w:drawing>
          <wp:inline distT="0" distB="0" distL="0" distR="0" wp14:anchorId="7123717A" wp14:editId="77C54B7B">
            <wp:extent cx="1162050" cy="381000"/>
            <wp:effectExtent l="19050" t="0" r="0" b="0"/>
            <wp:docPr id="1" name="Рисунок 1"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3/30/s_6243dc07d1490/php53sGk0_TR_Ximiya_8-9_klass_2021_html_568b85833b11d4f3.jpg"/>
                    <pic:cNvPicPr>
                      <a:picLocks noChangeAspect="1" noChangeArrowheads="1"/>
                    </pic:cNvPicPr>
                  </pic:nvPicPr>
                  <pic:blipFill>
                    <a:blip r:embed="rId7"/>
                    <a:srcRect/>
                    <a:stretch>
                      <a:fillRect/>
                    </a:stretch>
                  </pic:blipFill>
                  <pic:spPr bwMode="auto">
                    <a:xfrm>
                      <a:off x="0" y="0"/>
                      <a:ext cx="1162050" cy="381000"/>
                    </a:xfrm>
                    <a:prstGeom prst="rect">
                      <a:avLst/>
                    </a:prstGeom>
                    <a:noFill/>
                    <a:ln w="9525">
                      <a:noFill/>
                      <a:miter lim="800000"/>
                      <a:headEnd/>
                      <a:tailEnd/>
                    </a:ln>
                  </pic:spPr>
                </pic:pic>
              </a:graphicData>
            </a:graphic>
          </wp:inline>
        </w:drawing>
      </w:r>
      <w:r w:rsidRPr="004A0310">
        <w:rPr>
          <w:rFonts w:ascii="Times New Roman" w:hAnsi="Times New Roman" w:cs="Times New Roman"/>
          <w:sz w:val="28"/>
          <w:szCs w:val="28"/>
        </w:rPr>
        <w:t xml:space="preserve">       </w:t>
      </w:r>
    </w:p>
    <w:p w:rsidR="00293311" w:rsidRPr="004A0310" w:rsidRDefault="00293311" w:rsidP="00293311">
      <w:pPr>
        <w:pStyle w:val="aa"/>
        <w:rPr>
          <w:rFonts w:ascii="Times New Roman" w:hAnsi="Times New Roman" w:cs="Times New Roman"/>
          <w:sz w:val="28"/>
          <w:szCs w:val="28"/>
        </w:rPr>
      </w:pPr>
    </w:p>
    <w:p w:rsidR="00293311" w:rsidRPr="004A0310" w:rsidRDefault="00293311" w:rsidP="00293311">
      <w:pPr>
        <w:pStyle w:val="aa"/>
        <w:rPr>
          <w:rFonts w:ascii="Times New Roman" w:hAnsi="Times New Roman" w:cs="Times New Roman"/>
          <w:sz w:val="28"/>
          <w:szCs w:val="28"/>
        </w:rPr>
      </w:pPr>
    </w:p>
    <w:p w:rsidR="00293311" w:rsidRPr="004A0310" w:rsidRDefault="00293311" w:rsidP="00293311">
      <w:pPr>
        <w:pStyle w:val="aa"/>
        <w:rPr>
          <w:rFonts w:ascii="Times New Roman" w:hAnsi="Times New Roman" w:cs="Times New Roman"/>
          <w:sz w:val="28"/>
          <w:szCs w:val="28"/>
        </w:rPr>
      </w:pPr>
      <w:r w:rsidRPr="004A0310">
        <w:rPr>
          <w:rFonts w:ascii="Times New Roman" w:hAnsi="Times New Roman" w:cs="Times New Roman"/>
          <w:sz w:val="28"/>
          <w:szCs w:val="28"/>
        </w:rPr>
        <w:t xml:space="preserve">                                     </w:t>
      </w:r>
    </w:p>
    <w:p w:rsidR="00293311" w:rsidRPr="004A0310" w:rsidRDefault="00293311" w:rsidP="00293311">
      <w:pPr>
        <w:jc w:val="center"/>
        <w:rPr>
          <w:b/>
          <w:sz w:val="28"/>
          <w:szCs w:val="28"/>
        </w:rPr>
      </w:pPr>
      <w:r w:rsidRPr="004A0310">
        <w:rPr>
          <w:b/>
          <w:sz w:val="28"/>
          <w:szCs w:val="28"/>
        </w:rPr>
        <w:t>МИНИСТЕРСТВО ПРОСВЕЩЕНИЯ РОССИЙСКОЙ ФЕДЕРАЦИИ</w:t>
      </w:r>
    </w:p>
    <w:p w:rsidR="00293311" w:rsidRPr="004A0310" w:rsidRDefault="00293311" w:rsidP="00293311">
      <w:pPr>
        <w:jc w:val="center"/>
        <w:rPr>
          <w:b/>
          <w:sz w:val="28"/>
          <w:szCs w:val="28"/>
        </w:rPr>
      </w:pPr>
      <w:r w:rsidRPr="004A0310">
        <w:rPr>
          <w:b/>
          <w:sz w:val="28"/>
          <w:szCs w:val="28"/>
        </w:rPr>
        <w:t xml:space="preserve">Комитет администрации </w:t>
      </w:r>
      <w:proofErr w:type="spellStart"/>
      <w:r w:rsidRPr="004A0310">
        <w:rPr>
          <w:b/>
          <w:sz w:val="28"/>
          <w:szCs w:val="28"/>
        </w:rPr>
        <w:t>Тюменцевского</w:t>
      </w:r>
      <w:proofErr w:type="spellEnd"/>
      <w:r w:rsidRPr="004A0310">
        <w:rPr>
          <w:b/>
          <w:sz w:val="28"/>
          <w:szCs w:val="28"/>
        </w:rPr>
        <w:t xml:space="preserve"> района по образованию Администрация </w:t>
      </w:r>
      <w:proofErr w:type="spellStart"/>
      <w:r w:rsidRPr="004A0310">
        <w:rPr>
          <w:b/>
          <w:sz w:val="28"/>
          <w:szCs w:val="28"/>
        </w:rPr>
        <w:t>Тюменцевского</w:t>
      </w:r>
      <w:proofErr w:type="spellEnd"/>
      <w:r w:rsidRPr="004A0310">
        <w:rPr>
          <w:b/>
          <w:sz w:val="28"/>
          <w:szCs w:val="28"/>
        </w:rPr>
        <w:t xml:space="preserve"> района </w:t>
      </w:r>
    </w:p>
    <w:p w:rsidR="00293311" w:rsidRPr="004A0310" w:rsidRDefault="00293311" w:rsidP="00293311">
      <w:pPr>
        <w:jc w:val="center"/>
        <w:rPr>
          <w:b/>
          <w:sz w:val="28"/>
          <w:szCs w:val="28"/>
        </w:rPr>
      </w:pPr>
    </w:p>
    <w:p w:rsidR="00293311" w:rsidRPr="004A0310" w:rsidRDefault="00293311" w:rsidP="00293311">
      <w:pPr>
        <w:jc w:val="center"/>
        <w:rPr>
          <w:b/>
          <w:sz w:val="28"/>
          <w:szCs w:val="28"/>
        </w:rPr>
      </w:pPr>
      <w:r w:rsidRPr="004A0310">
        <w:rPr>
          <w:b/>
          <w:sz w:val="28"/>
          <w:szCs w:val="28"/>
        </w:rPr>
        <w:t>МКОУ "</w:t>
      </w:r>
      <w:proofErr w:type="spellStart"/>
      <w:r w:rsidRPr="004A0310">
        <w:rPr>
          <w:b/>
          <w:sz w:val="28"/>
          <w:szCs w:val="28"/>
        </w:rPr>
        <w:t>Грязновская</w:t>
      </w:r>
      <w:proofErr w:type="spellEnd"/>
      <w:r w:rsidRPr="004A0310">
        <w:rPr>
          <w:b/>
          <w:sz w:val="28"/>
          <w:szCs w:val="28"/>
        </w:rPr>
        <w:t xml:space="preserve"> СОШ"</w:t>
      </w:r>
    </w:p>
    <w:p w:rsidR="00293311" w:rsidRPr="004A0310" w:rsidRDefault="00293311" w:rsidP="00293311">
      <w:pPr>
        <w:jc w:val="center"/>
        <w:rPr>
          <w:b/>
          <w:sz w:val="28"/>
          <w:szCs w:val="28"/>
        </w:rPr>
      </w:pPr>
    </w:p>
    <w:p w:rsidR="00293311" w:rsidRPr="004A0310" w:rsidRDefault="00293311" w:rsidP="00293311">
      <w:pPr>
        <w:jc w:val="center"/>
        <w:rPr>
          <w:sz w:val="28"/>
          <w:szCs w:val="28"/>
        </w:rPr>
      </w:pPr>
    </w:p>
    <w:p w:rsidR="00293311" w:rsidRPr="004A0310" w:rsidRDefault="00293311" w:rsidP="00293311">
      <w:pPr>
        <w:shd w:val="clear" w:color="auto" w:fill="FFFFFF"/>
        <w:rPr>
          <w:sz w:val="28"/>
          <w:szCs w:val="28"/>
        </w:rPr>
      </w:pPr>
    </w:p>
    <w:p w:rsidR="00293311" w:rsidRPr="004A0310" w:rsidRDefault="00293311" w:rsidP="00293311">
      <w:pPr>
        <w:shd w:val="clear" w:color="auto" w:fill="FFFFFF"/>
        <w:rPr>
          <w:sz w:val="28"/>
          <w:szCs w:val="28"/>
        </w:rPr>
      </w:pPr>
    </w:p>
    <w:p w:rsidR="00293311" w:rsidRDefault="00293311" w:rsidP="00293311">
      <w:pPr>
        <w:shd w:val="clear" w:color="auto" w:fill="FFFFFF"/>
        <w:jc w:val="center"/>
        <w:rPr>
          <w:b/>
          <w:bCs/>
          <w:sz w:val="28"/>
          <w:szCs w:val="28"/>
        </w:rPr>
      </w:pPr>
    </w:p>
    <w:p w:rsidR="00293311" w:rsidRDefault="00293311" w:rsidP="00293311">
      <w:pPr>
        <w:shd w:val="clear" w:color="auto" w:fill="FFFFFF"/>
        <w:jc w:val="center"/>
        <w:rPr>
          <w:b/>
          <w:bCs/>
          <w:sz w:val="28"/>
          <w:szCs w:val="28"/>
        </w:rPr>
      </w:pPr>
    </w:p>
    <w:p w:rsidR="00293311" w:rsidRDefault="00293311" w:rsidP="00293311">
      <w:pPr>
        <w:shd w:val="clear" w:color="auto" w:fill="FFFFFF"/>
        <w:jc w:val="center"/>
        <w:rPr>
          <w:b/>
          <w:bCs/>
          <w:sz w:val="28"/>
          <w:szCs w:val="28"/>
        </w:rPr>
      </w:pPr>
    </w:p>
    <w:p w:rsidR="00293311" w:rsidRDefault="00293311" w:rsidP="00293311">
      <w:pPr>
        <w:shd w:val="clear" w:color="auto" w:fill="FFFFFF"/>
        <w:jc w:val="center"/>
        <w:rPr>
          <w:b/>
          <w:bCs/>
          <w:sz w:val="28"/>
          <w:szCs w:val="28"/>
        </w:rPr>
      </w:pPr>
    </w:p>
    <w:p w:rsidR="00293311" w:rsidRDefault="00293311" w:rsidP="00293311">
      <w:pPr>
        <w:shd w:val="clear" w:color="auto" w:fill="FFFFFF"/>
        <w:jc w:val="center"/>
        <w:rPr>
          <w:b/>
          <w:bCs/>
          <w:sz w:val="28"/>
          <w:szCs w:val="28"/>
        </w:rPr>
      </w:pPr>
      <w:r w:rsidRPr="004A0310">
        <w:rPr>
          <w:b/>
          <w:bCs/>
          <w:sz w:val="28"/>
          <w:szCs w:val="28"/>
        </w:rPr>
        <w:t xml:space="preserve">РАБОЧАЯ ПРОГРАММА </w:t>
      </w:r>
    </w:p>
    <w:p w:rsidR="00293311" w:rsidRPr="004A0310" w:rsidRDefault="00293311" w:rsidP="00293311">
      <w:pPr>
        <w:shd w:val="clear" w:color="auto" w:fill="FFFFFF"/>
        <w:jc w:val="center"/>
        <w:rPr>
          <w:b/>
          <w:bCs/>
          <w:sz w:val="28"/>
          <w:szCs w:val="28"/>
        </w:rPr>
      </w:pPr>
      <w:r w:rsidRPr="004A0310">
        <w:rPr>
          <w:b/>
          <w:bCs/>
          <w:sz w:val="28"/>
          <w:szCs w:val="28"/>
        </w:rPr>
        <w:t xml:space="preserve">КУРСА ДОПОЛНИТЕЛЬНОГО ОБРАЗОВАНИЯ </w:t>
      </w:r>
    </w:p>
    <w:p w:rsidR="00293311" w:rsidRPr="004A0310" w:rsidRDefault="00293311" w:rsidP="00293311">
      <w:pPr>
        <w:shd w:val="clear" w:color="auto" w:fill="FFFFFF"/>
        <w:jc w:val="center"/>
        <w:rPr>
          <w:sz w:val="28"/>
          <w:szCs w:val="28"/>
        </w:rPr>
      </w:pPr>
      <w:r w:rsidRPr="004A0310">
        <w:rPr>
          <w:b/>
          <w:bCs/>
          <w:sz w:val="28"/>
          <w:szCs w:val="28"/>
        </w:rPr>
        <w:t>«</w:t>
      </w:r>
      <w:r w:rsidR="00616BFB">
        <w:rPr>
          <w:b/>
          <w:bCs/>
          <w:sz w:val="28"/>
          <w:szCs w:val="28"/>
        </w:rPr>
        <w:t>Занимательная химия</w:t>
      </w:r>
      <w:r w:rsidRPr="004A0310">
        <w:rPr>
          <w:b/>
          <w:bCs/>
          <w:sz w:val="28"/>
          <w:szCs w:val="28"/>
        </w:rPr>
        <w:t>»</w:t>
      </w:r>
    </w:p>
    <w:p w:rsidR="00293311" w:rsidRPr="002C2EED" w:rsidRDefault="00293311" w:rsidP="00293311">
      <w:pPr>
        <w:shd w:val="clear" w:color="auto" w:fill="FFFFFF"/>
        <w:jc w:val="center"/>
        <w:rPr>
          <w:bCs/>
          <w:sz w:val="28"/>
          <w:szCs w:val="28"/>
        </w:rPr>
      </w:pPr>
      <w:r w:rsidRPr="002C2EED">
        <w:rPr>
          <w:bCs/>
          <w:sz w:val="28"/>
          <w:szCs w:val="28"/>
        </w:rPr>
        <w:t>с использованием оборудования центра «Точка роста»</w:t>
      </w:r>
    </w:p>
    <w:p w:rsidR="00293311" w:rsidRPr="002C2EED" w:rsidRDefault="00293311" w:rsidP="00293311">
      <w:pPr>
        <w:shd w:val="clear" w:color="auto" w:fill="FFFFFF"/>
        <w:jc w:val="center"/>
        <w:rPr>
          <w:sz w:val="28"/>
          <w:szCs w:val="28"/>
        </w:rPr>
      </w:pPr>
      <w:r w:rsidRPr="002C2EED">
        <w:rPr>
          <w:sz w:val="28"/>
          <w:szCs w:val="28"/>
        </w:rPr>
        <w:t xml:space="preserve"> (естественнонаучное направление)</w:t>
      </w:r>
    </w:p>
    <w:p w:rsidR="00293311" w:rsidRPr="002C2EED" w:rsidRDefault="00293311" w:rsidP="00293311">
      <w:pPr>
        <w:shd w:val="clear" w:color="auto" w:fill="FFFFFF"/>
        <w:jc w:val="center"/>
        <w:rPr>
          <w:sz w:val="28"/>
          <w:szCs w:val="28"/>
        </w:rPr>
      </w:pPr>
      <w:r w:rsidRPr="002C2EED">
        <w:rPr>
          <w:bCs/>
          <w:sz w:val="28"/>
          <w:szCs w:val="28"/>
        </w:rPr>
        <w:t xml:space="preserve">для обучающихся </w:t>
      </w:r>
      <w:r w:rsidR="00616BFB">
        <w:rPr>
          <w:bCs/>
          <w:sz w:val="28"/>
          <w:szCs w:val="28"/>
        </w:rPr>
        <w:t>5</w:t>
      </w:r>
      <w:r w:rsidR="003F736F">
        <w:rPr>
          <w:bCs/>
          <w:sz w:val="28"/>
          <w:szCs w:val="28"/>
        </w:rPr>
        <w:t>-6  классов</w:t>
      </w:r>
    </w:p>
    <w:p w:rsidR="00293311" w:rsidRPr="004A0310" w:rsidRDefault="00293311" w:rsidP="00293311">
      <w:pPr>
        <w:shd w:val="clear" w:color="auto" w:fill="FFFFFF"/>
        <w:jc w:val="center"/>
        <w:rPr>
          <w:b/>
          <w:bCs/>
          <w:sz w:val="28"/>
          <w:szCs w:val="28"/>
        </w:rPr>
      </w:pPr>
    </w:p>
    <w:p w:rsidR="00293311" w:rsidRPr="004A0310" w:rsidRDefault="00293311" w:rsidP="00293311">
      <w:pPr>
        <w:shd w:val="clear" w:color="auto" w:fill="FFFFFF"/>
        <w:jc w:val="center"/>
        <w:rPr>
          <w:b/>
          <w:bCs/>
          <w:sz w:val="28"/>
          <w:szCs w:val="28"/>
        </w:rPr>
      </w:pPr>
    </w:p>
    <w:p w:rsidR="00293311" w:rsidRPr="004A0310" w:rsidRDefault="00293311" w:rsidP="00293311">
      <w:pPr>
        <w:shd w:val="clear" w:color="auto" w:fill="FFFFFF"/>
        <w:jc w:val="center"/>
        <w:rPr>
          <w:b/>
          <w:bCs/>
          <w:sz w:val="28"/>
          <w:szCs w:val="28"/>
        </w:rPr>
      </w:pPr>
    </w:p>
    <w:p w:rsidR="00293311" w:rsidRPr="004A0310" w:rsidRDefault="00293311" w:rsidP="00293311">
      <w:pPr>
        <w:shd w:val="clear" w:color="auto" w:fill="FFFFFF"/>
        <w:jc w:val="center"/>
        <w:rPr>
          <w:b/>
          <w:bCs/>
          <w:sz w:val="28"/>
          <w:szCs w:val="28"/>
        </w:rPr>
      </w:pPr>
    </w:p>
    <w:p w:rsidR="00293311" w:rsidRPr="004A0310" w:rsidRDefault="00293311" w:rsidP="00293311">
      <w:pPr>
        <w:shd w:val="clear" w:color="auto" w:fill="FFFFFF"/>
        <w:jc w:val="center"/>
        <w:rPr>
          <w:b/>
          <w:bCs/>
          <w:sz w:val="28"/>
          <w:szCs w:val="28"/>
        </w:rPr>
      </w:pPr>
    </w:p>
    <w:p w:rsidR="00293311" w:rsidRPr="004A0310" w:rsidRDefault="00293311" w:rsidP="00293311">
      <w:pPr>
        <w:shd w:val="clear" w:color="auto" w:fill="FFFFFF"/>
        <w:jc w:val="center"/>
        <w:rPr>
          <w:b/>
          <w:bCs/>
          <w:sz w:val="28"/>
          <w:szCs w:val="28"/>
        </w:rPr>
      </w:pPr>
    </w:p>
    <w:p w:rsidR="00293311" w:rsidRPr="004A0310" w:rsidRDefault="00293311" w:rsidP="00293311">
      <w:pPr>
        <w:shd w:val="clear" w:color="auto" w:fill="FFFFFF"/>
        <w:jc w:val="center"/>
        <w:rPr>
          <w:b/>
          <w:bCs/>
          <w:sz w:val="28"/>
          <w:szCs w:val="28"/>
        </w:rPr>
      </w:pPr>
    </w:p>
    <w:p w:rsidR="00293311" w:rsidRPr="004A0310" w:rsidRDefault="00293311" w:rsidP="00293311">
      <w:pPr>
        <w:shd w:val="clear" w:color="auto" w:fill="FFFFFF"/>
        <w:rPr>
          <w:sz w:val="28"/>
          <w:szCs w:val="28"/>
        </w:rPr>
      </w:pPr>
    </w:p>
    <w:p w:rsidR="00293311" w:rsidRDefault="00293311" w:rsidP="00293311">
      <w:pPr>
        <w:jc w:val="right"/>
        <w:rPr>
          <w:b/>
          <w:sz w:val="28"/>
          <w:szCs w:val="28"/>
        </w:rPr>
      </w:pPr>
    </w:p>
    <w:p w:rsidR="00293311" w:rsidRDefault="00293311" w:rsidP="00293311">
      <w:pPr>
        <w:jc w:val="right"/>
        <w:rPr>
          <w:b/>
          <w:sz w:val="28"/>
          <w:szCs w:val="28"/>
        </w:rPr>
      </w:pPr>
    </w:p>
    <w:p w:rsidR="00293311" w:rsidRDefault="00293311" w:rsidP="00293311">
      <w:pPr>
        <w:jc w:val="right"/>
        <w:rPr>
          <w:b/>
          <w:sz w:val="28"/>
          <w:szCs w:val="28"/>
        </w:rPr>
      </w:pPr>
    </w:p>
    <w:p w:rsidR="00293311" w:rsidRDefault="00293311" w:rsidP="00293311">
      <w:pPr>
        <w:jc w:val="right"/>
        <w:rPr>
          <w:b/>
          <w:sz w:val="28"/>
          <w:szCs w:val="28"/>
        </w:rPr>
      </w:pPr>
    </w:p>
    <w:p w:rsidR="00293311" w:rsidRDefault="00293311" w:rsidP="00293311">
      <w:pPr>
        <w:jc w:val="right"/>
        <w:rPr>
          <w:b/>
          <w:sz w:val="28"/>
          <w:szCs w:val="28"/>
        </w:rPr>
      </w:pPr>
    </w:p>
    <w:p w:rsidR="00293311" w:rsidRDefault="00293311" w:rsidP="00293311">
      <w:pPr>
        <w:jc w:val="right"/>
        <w:rPr>
          <w:b/>
          <w:sz w:val="28"/>
          <w:szCs w:val="28"/>
        </w:rPr>
      </w:pPr>
    </w:p>
    <w:p w:rsidR="00293311" w:rsidRPr="004A0310" w:rsidRDefault="00293311" w:rsidP="00293311">
      <w:pPr>
        <w:jc w:val="right"/>
        <w:rPr>
          <w:sz w:val="28"/>
          <w:szCs w:val="28"/>
        </w:rPr>
      </w:pPr>
      <w:r w:rsidRPr="004A0310">
        <w:rPr>
          <w:b/>
          <w:sz w:val="28"/>
          <w:szCs w:val="28"/>
        </w:rPr>
        <w:t>Курс рассчитан:</w:t>
      </w:r>
      <w:r w:rsidRPr="004A0310">
        <w:rPr>
          <w:sz w:val="28"/>
          <w:szCs w:val="28"/>
        </w:rPr>
        <w:t xml:space="preserve"> на 3</w:t>
      </w:r>
      <w:r w:rsidR="006C5A0B">
        <w:rPr>
          <w:sz w:val="28"/>
          <w:szCs w:val="28"/>
        </w:rPr>
        <w:t>4</w:t>
      </w:r>
      <w:r w:rsidRPr="004A0310">
        <w:rPr>
          <w:sz w:val="28"/>
          <w:szCs w:val="28"/>
        </w:rPr>
        <w:t xml:space="preserve"> часа, 1 час в неделю.</w:t>
      </w:r>
    </w:p>
    <w:p w:rsidR="00293311" w:rsidRPr="004A0310" w:rsidRDefault="00293311" w:rsidP="00293311">
      <w:pPr>
        <w:jc w:val="right"/>
        <w:rPr>
          <w:sz w:val="28"/>
          <w:szCs w:val="28"/>
        </w:rPr>
      </w:pPr>
      <w:r w:rsidRPr="004A0310">
        <w:rPr>
          <w:b/>
          <w:sz w:val="28"/>
          <w:szCs w:val="28"/>
        </w:rPr>
        <w:t>Руководитель курса:</w:t>
      </w:r>
      <w:r w:rsidR="00616BFB">
        <w:rPr>
          <w:sz w:val="28"/>
          <w:szCs w:val="28"/>
        </w:rPr>
        <w:t xml:space="preserve"> Щёлокова А.О.</w:t>
      </w:r>
    </w:p>
    <w:p w:rsidR="00293311" w:rsidRPr="004A0310" w:rsidRDefault="00293311" w:rsidP="00293311">
      <w:pPr>
        <w:jc w:val="right"/>
        <w:rPr>
          <w:sz w:val="28"/>
          <w:szCs w:val="28"/>
        </w:rPr>
      </w:pPr>
    </w:p>
    <w:p w:rsidR="00293311" w:rsidRPr="004A0310" w:rsidRDefault="00293311" w:rsidP="00293311">
      <w:pPr>
        <w:jc w:val="right"/>
        <w:rPr>
          <w:sz w:val="28"/>
          <w:szCs w:val="28"/>
        </w:rPr>
      </w:pPr>
    </w:p>
    <w:p w:rsidR="00293311" w:rsidRPr="004A0310" w:rsidRDefault="00293311" w:rsidP="00293311">
      <w:pPr>
        <w:jc w:val="right"/>
        <w:rPr>
          <w:sz w:val="28"/>
          <w:szCs w:val="28"/>
        </w:rPr>
      </w:pPr>
    </w:p>
    <w:p w:rsidR="00293311" w:rsidRDefault="00293311" w:rsidP="00293311">
      <w:pPr>
        <w:pStyle w:val="a3"/>
        <w:ind w:left="0"/>
        <w:jc w:val="center"/>
        <w:rPr>
          <w:b/>
          <w:sz w:val="28"/>
          <w:szCs w:val="28"/>
        </w:rPr>
      </w:pPr>
    </w:p>
    <w:p w:rsidR="00BA6280" w:rsidRPr="00293311" w:rsidRDefault="00BA6280" w:rsidP="00293311">
      <w:pPr>
        <w:rPr>
          <w:sz w:val="28"/>
          <w:szCs w:val="28"/>
        </w:rPr>
        <w:sectPr w:rsidR="00BA6280" w:rsidRPr="00293311" w:rsidSect="00293311">
          <w:headerReference w:type="default" r:id="rId8"/>
          <w:type w:val="continuous"/>
          <w:pgSz w:w="11930" w:h="16860"/>
          <w:pgMar w:top="1134" w:right="850" w:bottom="1134" w:left="1701" w:header="1286" w:footer="0" w:gutter="0"/>
          <w:cols w:space="720"/>
          <w:docGrid w:linePitch="299"/>
        </w:sectPr>
      </w:pPr>
    </w:p>
    <w:p w:rsidR="00293311" w:rsidRDefault="00293311" w:rsidP="00293311">
      <w:pPr>
        <w:jc w:val="both"/>
        <w:rPr>
          <w:b/>
          <w:sz w:val="28"/>
          <w:szCs w:val="28"/>
        </w:rPr>
      </w:pPr>
      <w:r w:rsidRPr="004A0310">
        <w:rPr>
          <w:noProof/>
          <w:sz w:val="28"/>
          <w:szCs w:val="28"/>
          <w:lang w:eastAsia="ru-RU"/>
        </w:rPr>
        <w:lastRenderedPageBreak/>
        <w:drawing>
          <wp:inline distT="0" distB="0" distL="0" distR="0" wp14:anchorId="69ECAA07" wp14:editId="3743C8AD">
            <wp:extent cx="1162050" cy="381000"/>
            <wp:effectExtent l="19050" t="0" r="0" b="0"/>
            <wp:docPr id="2" name="Рисунок 1"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3/30/s_6243dc07d1490/php53sGk0_TR_Ximiya_8-9_klass_2021_html_568b85833b11d4f3.jpg"/>
                    <pic:cNvPicPr>
                      <a:picLocks noChangeAspect="1" noChangeArrowheads="1"/>
                    </pic:cNvPicPr>
                  </pic:nvPicPr>
                  <pic:blipFill>
                    <a:blip r:embed="rId7"/>
                    <a:srcRect/>
                    <a:stretch>
                      <a:fillRect/>
                    </a:stretch>
                  </pic:blipFill>
                  <pic:spPr bwMode="auto">
                    <a:xfrm>
                      <a:off x="0" y="0"/>
                      <a:ext cx="1162050" cy="381000"/>
                    </a:xfrm>
                    <a:prstGeom prst="rect">
                      <a:avLst/>
                    </a:prstGeom>
                    <a:noFill/>
                    <a:ln w="9525">
                      <a:noFill/>
                      <a:miter lim="800000"/>
                      <a:headEnd/>
                      <a:tailEnd/>
                    </a:ln>
                  </pic:spPr>
                </pic:pic>
              </a:graphicData>
            </a:graphic>
          </wp:inline>
        </w:drawing>
      </w:r>
    </w:p>
    <w:p w:rsidR="00293311" w:rsidRDefault="00293311" w:rsidP="00293311">
      <w:pPr>
        <w:jc w:val="both"/>
        <w:rPr>
          <w:b/>
          <w:sz w:val="28"/>
          <w:szCs w:val="28"/>
        </w:rPr>
      </w:pPr>
    </w:p>
    <w:p w:rsidR="00293311" w:rsidRDefault="00293311" w:rsidP="00293311">
      <w:pPr>
        <w:jc w:val="both"/>
        <w:rPr>
          <w:b/>
          <w:sz w:val="28"/>
          <w:szCs w:val="28"/>
        </w:rPr>
      </w:pPr>
      <w:r w:rsidRPr="00293311">
        <w:rPr>
          <w:b/>
          <w:sz w:val="28"/>
          <w:szCs w:val="28"/>
        </w:rPr>
        <w:t>ПОЯСНИТЕЛЬНАЯ</w:t>
      </w:r>
      <w:r w:rsidRPr="00293311">
        <w:rPr>
          <w:b/>
          <w:spacing w:val="-17"/>
          <w:sz w:val="28"/>
          <w:szCs w:val="28"/>
        </w:rPr>
        <w:t xml:space="preserve"> </w:t>
      </w:r>
      <w:r w:rsidRPr="00293311">
        <w:rPr>
          <w:b/>
          <w:sz w:val="28"/>
          <w:szCs w:val="28"/>
        </w:rPr>
        <w:t xml:space="preserve">ЗАПИСКА </w:t>
      </w:r>
    </w:p>
    <w:p w:rsidR="00616BFB" w:rsidRPr="00616BFB" w:rsidRDefault="00616BFB" w:rsidP="006C5A0B">
      <w:pPr>
        <w:ind w:left="-15" w:firstLine="724"/>
        <w:jc w:val="both"/>
        <w:rPr>
          <w:sz w:val="28"/>
          <w:szCs w:val="28"/>
        </w:rPr>
      </w:pPr>
      <w:r w:rsidRPr="00616BFB">
        <w:rPr>
          <w:sz w:val="28"/>
          <w:szCs w:val="28"/>
        </w:rPr>
        <w:t>Рабочая программа составлена на основе требований Федерального государственного образо</w:t>
      </w:r>
      <w:r w:rsidR="006C5A0B">
        <w:rPr>
          <w:sz w:val="28"/>
          <w:szCs w:val="28"/>
        </w:rPr>
        <w:t xml:space="preserve">вательного стандарта основного </w:t>
      </w:r>
      <w:r w:rsidRPr="00616BFB">
        <w:rPr>
          <w:sz w:val="28"/>
          <w:szCs w:val="28"/>
        </w:rPr>
        <w:t xml:space="preserve">общего </w:t>
      </w:r>
      <w:proofErr w:type="gramStart"/>
      <w:r w:rsidRPr="00616BFB">
        <w:rPr>
          <w:sz w:val="28"/>
          <w:szCs w:val="28"/>
        </w:rPr>
        <w:t>образования .</w:t>
      </w:r>
      <w:proofErr w:type="gramEnd"/>
      <w:r w:rsidRPr="00616BFB">
        <w:rPr>
          <w:sz w:val="28"/>
          <w:szCs w:val="28"/>
        </w:rPr>
        <w:t xml:space="preserve"> Рабочая программа рассчитана</w:t>
      </w:r>
      <w:r w:rsidRPr="00616BFB">
        <w:rPr>
          <w:b/>
          <w:sz w:val="28"/>
          <w:szCs w:val="28"/>
        </w:rPr>
        <w:t xml:space="preserve"> </w:t>
      </w:r>
      <w:r w:rsidRPr="00616BFB">
        <w:rPr>
          <w:sz w:val="28"/>
          <w:szCs w:val="28"/>
        </w:rPr>
        <w:t xml:space="preserve">на 34 часа по 1 часу в неделю.  </w:t>
      </w:r>
    </w:p>
    <w:p w:rsidR="00616BFB" w:rsidRPr="00616BFB" w:rsidRDefault="00616BFB" w:rsidP="006C5A0B">
      <w:pPr>
        <w:ind w:left="-15" w:firstLine="724"/>
        <w:jc w:val="both"/>
        <w:rPr>
          <w:sz w:val="28"/>
          <w:szCs w:val="28"/>
        </w:rPr>
      </w:pPr>
      <w:r w:rsidRPr="00616BFB">
        <w:rPr>
          <w:sz w:val="28"/>
          <w:szCs w:val="28"/>
        </w:rPr>
        <w:t xml:space="preserve">Логика изложения и содержания рабочей программы полностью соответствует федеральному компоненту государственного образовательного стандарта. </w:t>
      </w:r>
    </w:p>
    <w:p w:rsidR="00616BFB" w:rsidRPr="00616BFB" w:rsidRDefault="00616BFB" w:rsidP="006C5A0B">
      <w:pPr>
        <w:ind w:left="-15" w:firstLine="724"/>
        <w:jc w:val="both"/>
        <w:rPr>
          <w:sz w:val="28"/>
          <w:szCs w:val="28"/>
        </w:rPr>
      </w:pPr>
      <w:r w:rsidRPr="00616BFB">
        <w:rPr>
          <w:sz w:val="28"/>
          <w:szCs w:val="28"/>
        </w:rPr>
        <w:t xml:space="preserve">Для реализации программного содержания используется следующий учебно-методический комплект: </w:t>
      </w:r>
    </w:p>
    <w:p w:rsidR="00616BFB" w:rsidRPr="00616BFB" w:rsidRDefault="00616BFB" w:rsidP="006C5A0B">
      <w:pPr>
        <w:widowControl/>
        <w:numPr>
          <w:ilvl w:val="0"/>
          <w:numId w:val="8"/>
        </w:numPr>
        <w:autoSpaceDE/>
        <w:autoSpaceDN/>
        <w:ind w:left="-15" w:firstLine="724"/>
        <w:jc w:val="both"/>
        <w:rPr>
          <w:sz w:val="28"/>
          <w:szCs w:val="28"/>
        </w:rPr>
      </w:pPr>
      <w:proofErr w:type="spellStart"/>
      <w:r w:rsidRPr="00616BFB">
        <w:rPr>
          <w:sz w:val="28"/>
          <w:szCs w:val="28"/>
        </w:rPr>
        <w:t>Добротин</w:t>
      </w:r>
      <w:proofErr w:type="spellEnd"/>
      <w:r w:rsidRPr="00616BFB">
        <w:rPr>
          <w:sz w:val="28"/>
          <w:szCs w:val="28"/>
        </w:rPr>
        <w:t xml:space="preserve"> Д.Ю. Настоящая химия для мальчиков и девочек. – М.: «Интеллект-центр», 2013, </w:t>
      </w:r>
    </w:p>
    <w:p w:rsidR="00616BFB" w:rsidRPr="00616BFB" w:rsidRDefault="00616BFB" w:rsidP="006C5A0B">
      <w:pPr>
        <w:widowControl/>
        <w:numPr>
          <w:ilvl w:val="0"/>
          <w:numId w:val="8"/>
        </w:numPr>
        <w:autoSpaceDE/>
        <w:autoSpaceDN/>
        <w:ind w:left="-15" w:firstLine="724"/>
        <w:jc w:val="both"/>
        <w:rPr>
          <w:sz w:val="28"/>
          <w:szCs w:val="28"/>
        </w:rPr>
      </w:pPr>
      <w:r w:rsidRPr="00616BFB">
        <w:rPr>
          <w:sz w:val="28"/>
          <w:szCs w:val="28"/>
        </w:rPr>
        <w:t xml:space="preserve">Репьев С.А. Забавные химические опыты. – М.: Карапуз, 1998, </w:t>
      </w:r>
    </w:p>
    <w:p w:rsidR="00616BFB" w:rsidRPr="00616BFB" w:rsidRDefault="00616BFB" w:rsidP="006C5A0B">
      <w:pPr>
        <w:widowControl/>
        <w:numPr>
          <w:ilvl w:val="0"/>
          <w:numId w:val="8"/>
        </w:numPr>
        <w:autoSpaceDE/>
        <w:autoSpaceDN/>
        <w:ind w:left="-15" w:firstLine="724"/>
        <w:jc w:val="both"/>
        <w:rPr>
          <w:sz w:val="28"/>
          <w:szCs w:val="28"/>
        </w:rPr>
      </w:pPr>
      <w:r w:rsidRPr="00616BFB">
        <w:rPr>
          <w:sz w:val="28"/>
          <w:szCs w:val="28"/>
        </w:rPr>
        <w:t xml:space="preserve">Ольгин О.М. Чудеса на выбор: Забавная химия для детей. – М.: Детская литература, 1997, – Ольгин О.М. Опыты без взрывов. Изд. 4-е. – М.: Химия, 1995. </w:t>
      </w:r>
    </w:p>
    <w:p w:rsidR="00616BFB" w:rsidRPr="00616BFB" w:rsidRDefault="00616BFB" w:rsidP="006C5A0B">
      <w:pPr>
        <w:ind w:left="-15" w:firstLine="724"/>
        <w:jc w:val="both"/>
        <w:rPr>
          <w:sz w:val="28"/>
          <w:szCs w:val="28"/>
        </w:rPr>
      </w:pPr>
      <w:r w:rsidRPr="00616BFB">
        <w:rPr>
          <w:sz w:val="28"/>
          <w:szCs w:val="28"/>
        </w:rPr>
        <w:t xml:space="preserve">При составлении рабочей программы учитывалось, что обучение проходит в различных организационных формах. Логика построения процесса изучения химии на занятиях направлена на создание ситуаций удивления, вопроса, предвидения, предположения, которые становятся основой для появления у обучающегося мотива познавательной деятельности и успешного учебного диалога. </w:t>
      </w:r>
    </w:p>
    <w:p w:rsidR="00616BFB" w:rsidRPr="00616BFB" w:rsidRDefault="00616BFB" w:rsidP="006C5A0B">
      <w:pPr>
        <w:ind w:left="-15" w:firstLine="724"/>
        <w:jc w:val="both"/>
        <w:rPr>
          <w:sz w:val="28"/>
          <w:szCs w:val="28"/>
        </w:rPr>
      </w:pPr>
      <w:r w:rsidRPr="00616BFB">
        <w:rPr>
          <w:b/>
          <w:sz w:val="28"/>
          <w:szCs w:val="28"/>
        </w:rPr>
        <w:t>Цели и задачи курса</w:t>
      </w:r>
      <w:r w:rsidRPr="00616BFB">
        <w:rPr>
          <w:sz w:val="28"/>
          <w:szCs w:val="28"/>
        </w:rPr>
        <w:t xml:space="preserve"> </w:t>
      </w:r>
    </w:p>
    <w:p w:rsidR="00616BFB" w:rsidRPr="00616BFB" w:rsidRDefault="00616BFB" w:rsidP="006C5A0B">
      <w:pPr>
        <w:ind w:left="-15" w:firstLine="724"/>
        <w:jc w:val="both"/>
        <w:rPr>
          <w:sz w:val="28"/>
          <w:szCs w:val="28"/>
        </w:rPr>
      </w:pPr>
      <w:r w:rsidRPr="00616BFB">
        <w:rPr>
          <w:sz w:val="28"/>
          <w:szCs w:val="28"/>
        </w:rPr>
        <w:t xml:space="preserve">Основная цель обучения – представить в обобщенном виде опыт человечества, систему его отношений с природой и на этой основе формировать у школьника опыт и умения применять правила взаимодействия с веществами окружающего мира. </w:t>
      </w:r>
    </w:p>
    <w:p w:rsidR="00616BFB" w:rsidRPr="00616BFB" w:rsidRDefault="00616BFB" w:rsidP="006C5A0B">
      <w:pPr>
        <w:ind w:left="-15" w:firstLine="724"/>
        <w:jc w:val="both"/>
        <w:rPr>
          <w:sz w:val="28"/>
          <w:szCs w:val="28"/>
        </w:rPr>
      </w:pPr>
      <w:r w:rsidRPr="00616BFB">
        <w:rPr>
          <w:sz w:val="28"/>
          <w:szCs w:val="28"/>
        </w:rPr>
        <w:t xml:space="preserve">Образовательная функция результатов изучения химии заключается в создании условий для формирования у школьников понятий о природе, развития способности ориентироваться в изменяющемся мире, освоения доступных для понимания младшим школьником терминов и понятий. Развивающая функция обеспечивает формирование научных взглядов школьника на окружающий мир, психическое и личностное развитие обучающегося, формирование его общей культуры и эрудиции. Воспитывающая функция предмета связана с решением задач социализации ребенка, принятием им гуманистических норм жизни в природной и социальной среде. </w:t>
      </w:r>
    </w:p>
    <w:p w:rsidR="00616BFB" w:rsidRPr="00616BFB" w:rsidRDefault="00616BFB" w:rsidP="006C5A0B">
      <w:pPr>
        <w:ind w:left="-15" w:firstLine="724"/>
        <w:jc w:val="both"/>
        <w:rPr>
          <w:sz w:val="28"/>
          <w:szCs w:val="28"/>
        </w:rPr>
      </w:pPr>
      <w:r w:rsidRPr="00616BFB">
        <w:rPr>
          <w:sz w:val="28"/>
          <w:szCs w:val="28"/>
        </w:rPr>
        <w:t xml:space="preserve">Важнейшая особенность содержания учебного курса – определенность, жизненность, реальность всех воспринимаемых явлений. </w:t>
      </w:r>
    </w:p>
    <w:p w:rsidR="00616BFB" w:rsidRPr="00616BFB" w:rsidRDefault="00616BFB" w:rsidP="006C5A0B">
      <w:pPr>
        <w:ind w:left="-15" w:firstLine="724"/>
        <w:jc w:val="both"/>
        <w:rPr>
          <w:sz w:val="28"/>
          <w:szCs w:val="28"/>
        </w:rPr>
      </w:pPr>
      <w:r w:rsidRPr="00616BFB">
        <w:rPr>
          <w:sz w:val="28"/>
          <w:szCs w:val="28"/>
        </w:rPr>
        <w:t xml:space="preserve">В рабочей программе определены система уроков, дидактическая модель обучения, педагогические средства, с помощью которых планируется формирование и освоение знаний и соответствующих умений и навыков. Тематическое планирование построено таким образом, чтобы дать </w:t>
      </w:r>
      <w:r w:rsidRPr="00616BFB">
        <w:rPr>
          <w:sz w:val="28"/>
          <w:szCs w:val="28"/>
        </w:rPr>
        <w:lastRenderedPageBreak/>
        <w:t xml:space="preserve">школьникам ясные представления о целостности окружающего мира. </w:t>
      </w:r>
    </w:p>
    <w:p w:rsidR="00616BFB" w:rsidRPr="00616BFB" w:rsidRDefault="00616BFB" w:rsidP="006C5A0B">
      <w:pPr>
        <w:ind w:left="-15" w:firstLine="724"/>
        <w:jc w:val="both"/>
        <w:rPr>
          <w:sz w:val="28"/>
          <w:szCs w:val="28"/>
        </w:rPr>
      </w:pPr>
      <w:r w:rsidRPr="00616BFB">
        <w:rPr>
          <w:sz w:val="28"/>
          <w:szCs w:val="28"/>
        </w:rPr>
        <w:t>В календарно-тематическом планировании определены виды и приемы деятельности школьников на уроках: репродуктивный, поисковый, исследовательский, творческий</w:t>
      </w:r>
      <w:r w:rsidRPr="00616BFB">
        <w:rPr>
          <w:i/>
          <w:sz w:val="28"/>
          <w:szCs w:val="28"/>
        </w:rPr>
        <w:t xml:space="preserve">. </w:t>
      </w:r>
      <w:r w:rsidRPr="00616BFB">
        <w:rPr>
          <w:sz w:val="28"/>
          <w:szCs w:val="28"/>
        </w:rPr>
        <w:t xml:space="preserve">Многообразие видов деятельности и форм работы с учениками стимулирует интерес учащихся к предмету, изучению окружающего мира, является необходимым условием формирования личности ребенка. </w:t>
      </w:r>
    </w:p>
    <w:p w:rsidR="00616BFB" w:rsidRPr="00616BFB" w:rsidRDefault="00616BFB" w:rsidP="006C5A0B">
      <w:pPr>
        <w:ind w:left="-15" w:firstLine="724"/>
        <w:jc w:val="both"/>
        <w:rPr>
          <w:sz w:val="28"/>
          <w:szCs w:val="28"/>
        </w:rPr>
      </w:pPr>
      <w:r w:rsidRPr="00616BFB">
        <w:rPr>
          <w:sz w:val="28"/>
          <w:szCs w:val="28"/>
        </w:rPr>
        <w:t xml:space="preserve">Объектом оценки предметных результатов служит способность учащихся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учеником требований Стандарта и, соответственно, как безусловный учебный успех ребенка. Оценка индивидуальных образовательных достижений ведется «методом сложения», при котором фиксируется достижение опорного уровня и его превышение. Совокупность лабораторных работ должна демонстрировать нарастающие успешность, объем и глубину знаний, достижение более высоких уровней формируемых учебных действий и результатов обучения. </w:t>
      </w:r>
    </w:p>
    <w:p w:rsidR="00616BFB" w:rsidRPr="00616BFB" w:rsidRDefault="00616BFB" w:rsidP="006C5A0B">
      <w:pPr>
        <w:ind w:left="-15" w:firstLine="724"/>
        <w:jc w:val="both"/>
        <w:rPr>
          <w:sz w:val="28"/>
          <w:szCs w:val="28"/>
        </w:rPr>
      </w:pPr>
      <w:r w:rsidRPr="00616BFB">
        <w:rPr>
          <w:b/>
          <w:sz w:val="28"/>
          <w:szCs w:val="28"/>
        </w:rPr>
        <w:t xml:space="preserve">Требования к уровню подготовки обучающихся и планируемые результаты освоения программы </w:t>
      </w:r>
    </w:p>
    <w:p w:rsidR="00616BFB" w:rsidRPr="00616BFB" w:rsidRDefault="006C5A0B" w:rsidP="006C5A0B">
      <w:pPr>
        <w:ind w:left="-15" w:firstLine="724"/>
        <w:jc w:val="both"/>
        <w:rPr>
          <w:sz w:val="28"/>
          <w:szCs w:val="28"/>
        </w:rPr>
      </w:pPr>
      <w:r>
        <w:rPr>
          <w:b/>
          <w:sz w:val="28"/>
          <w:szCs w:val="28"/>
        </w:rPr>
        <w:t xml:space="preserve">К концу </w:t>
      </w:r>
      <w:proofErr w:type="gramStart"/>
      <w:r>
        <w:rPr>
          <w:b/>
          <w:sz w:val="28"/>
          <w:szCs w:val="28"/>
        </w:rPr>
        <w:t>обучения</w:t>
      </w:r>
      <w:proofErr w:type="gramEnd"/>
      <w:r>
        <w:rPr>
          <w:b/>
          <w:sz w:val="28"/>
          <w:szCs w:val="28"/>
        </w:rPr>
        <w:t xml:space="preserve"> </w:t>
      </w:r>
      <w:r w:rsidR="00616BFB" w:rsidRPr="00616BFB">
        <w:rPr>
          <w:b/>
          <w:sz w:val="28"/>
          <w:szCs w:val="28"/>
        </w:rPr>
        <w:t xml:space="preserve">обучающиеся </w:t>
      </w:r>
      <w:r w:rsidR="00616BFB" w:rsidRPr="00616BFB">
        <w:rPr>
          <w:b/>
          <w:i/>
          <w:sz w:val="28"/>
          <w:szCs w:val="28"/>
        </w:rPr>
        <w:t>научатся</w:t>
      </w:r>
      <w:r w:rsidR="00616BFB" w:rsidRPr="00616BFB">
        <w:rPr>
          <w:b/>
          <w:sz w:val="28"/>
          <w:szCs w:val="28"/>
        </w:rPr>
        <w:t>:</w:t>
      </w:r>
      <w:r w:rsidR="00616BFB"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составлять </w:t>
      </w:r>
      <w:r w:rsidRPr="00616BFB">
        <w:rPr>
          <w:sz w:val="28"/>
          <w:szCs w:val="28"/>
        </w:rPr>
        <w:t>небольшие тексты-сказки о явлениях в химии;</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называть </w:t>
      </w:r>
      <w:r w:rsidRPr="00616BFB">
        <w:rPr>
          <w:sz w:val="28"/>
          <w:szCs w:val="28"/>
        </w:rPr>
        <w:t>основные правила техники безопасности на занятиях по химии;</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различать </w:t>
      </w:r>
      <w:r w:rsidRPr="00616BFB">
        <w:rPr>
          <w:sz w:val="28"/>
          <w:szCs w:val="28"/>
        </w:rPr>
        <w:t>(соотносить) вещества и тела, физические и химические явления;</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кратко характеризовать </w:t>
      </w:r>
      <w:r w:rsidRPr="00616BFB">
        <w:rPr>
          <w:sz w:val="28"/>
          <w:szCs w:val="28"/>
        </w:rPr>
        <w:t>вещества по признакам;</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называть </w:t>
      </w:r>
      <w:r w:rsidRPr="00616BFB">
        <w:rPr>
          <w:sz w:val="28"/>
          <w:szCs w:val="28"/>
        </w:rPr>
        <w:t>распространенные в природе вещества;</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описывать </w:t>
      </w:r>
      <w:r w:rsidRPr="00616BFB">
        <w:rPr>
          <w:sz w:val="28"/>
          <w:szCs w:val="28"/>
        </w:rPr>
        <w:t>результаты своих исследований;</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моделировать </w:t>
      </w:r>
      <w:r w:rsidRPr="00616BFB">
        <w:rPr>
          <w:sz w:val="28"/>
          <w:szCs w:val="28"/>
        </w:rPr>
        <w:t>приборы;</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различать </w:t>
      </w:r>
      <w:r w:rsidRPr="00616BFB">
        <w:rPr>
          <w:sz w:val="28"/>
          <w:szCs w:val="28"/>
        </w:rPr>
        <w:t>состояния воды как вещества, приводить примеры различных состояний воды;</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устанавливать </w:t>
      </w:r>
      <w:r w:rsidRPr="00616BFB">
        <w:rPr>
          <w:sz w:val="28"/>
          <w:szCs w:val="28"/>
        </w:rPr>
        <w:t>основные признаки разных классов веществ: кислот и щелочей (оснований);</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оказывать </w:t>
      </w:r>
      <w:r w:rsidRPr="00616BFB">
        <w:rPr>
          <w:sz w:val="28"/>
          <w:szCs w:val="28"/>
        </w:rPr>
        <w:t>первую помощь;</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проводить </w:t>
      </w:r>
      <w:r w:rsidRPr="00616BFB">
        <w:rPr>
          <w:sz w:val="28"/>
          <w:szCs w:val="28"/>
        </w:rPr>
        <w:t>простейшие опыты с различными веществами</w:t>
      </w:r>
      <w:r w:rsidRPr="00616BFB">
        <w:rPr>
          <w:b/>
          <w:sz w:val="28"/>
          <w:szCs w:val="28"/>
        </w:rPr>
        <w:t>.</w:t>
      </w:r>
      <w:r w:rsidRPr="00616BFB">
        <w:rPr>
          <w:sz w:val="28"/>
          <w:szCs w:val="28"/>
        </w:rPr>
        <w:t xml:space="preserve">  </w:t>
      </w:r>
    </w:p>
    <w:p w:rsidR="00616BFB" w:rsidRPr="00616BFB" w:rsidRDefault="006C5A0B" w:rsidP="006C5A0B">
      <w:pPr>
        <w:ind w:left="-15" w:firstLine="724"/>
        <w:jc w:val="both"/>
        <w:rPr>
          <w:sz w:val="28"/>
          <w:szCs w:val="28"/>
        </w:rPr>
      </w:pPr>
      <w:r>
        <w:rPr>
          <w:b/>
          <w:sz w:val="28"/>
          <w:szCs w:val="28"/>
        </w:rPr>
        <w:t xml:space="preserve">К концу </w:t>
      </w:r>
      <w:proofErr w:type="gramStart"/>
      <w:r>
        <w:rPr>
          <w:b/>
          <w:sz w:val="28"/>
          <w:szCs w:val="28"/>
        </w:rPr>
        <w:t>обучения</w:t>
      </w:r>
      <w:proofErr w:type="gramEnd"/>
      <w:r w:rsidR="00616BFB" w:rsidRPr="00616BFB">
        <w:rPr>
          <w:b/>
          <w:i/>
          <w:sz w:val="28"/>
          <w:szCs w:val="28"/>
        </w:rPr>
        <w:t xml:space="preserve"> </w:t>
      </w:r>
      <w:r w:rsidR="00616BFB" w:rsidRPr="00616BFB">
        <w:rPr>
          <w:b/>
          <w:sz w:val="28"/>
          <w:szCs w:val="28"/>
        </w:rPr>
        <w:t xml:space="preserve">обучающиеся </w:t>
      </w:r>
      <w:r w:rsidR="00616BFB" w:rsidRPr="00616BFB">
        <w:rPr>
          <w:b/>
          <w:i/>
          <w:sz w:val="28"/>
          <w:szCs w:val="28"/>
        </w:rPr>
        <w:t>могут научиться</w:t>
      </w:r>
      <w:r w:rsidR="00616BFB" w:rsidRPr="00616BFB">
        <w:rPr>
          <w:b/>
          <w:sz w:val="28"/>
          <w:szCs w:val="28"/>
        </w:rPr>
        <w:t>:</w:t>
      </w:r>
      <w:r w:rsidR="00616BFB" w:rsidRPr="00616BFB">
        <w:rPr>
          <w:sz w:val="28"/>
          <w:szCs w:val="28"/>
        </w:rPr>
        <w:t xml:space="preserve"> </w:t>
      </w:r>
    </w:p>
    <w:p w:rsidR="00616BFB" w:rsidRPr="00616BFB" w:rsidRDefault="00616BFB" w:rsidP="006C5A0B">
      <w:pPr>
        <w:widowControl/>
        <w:autoSpaceDE/>
        <w:autoSpaceDN/>
        <w:ind w:left="-15" w:firstLine="724"/>
        <w:jc w:val="both"/>
        <w:rPr>
          <w:sz w:val="28"/>
          <w:szCs w:val="28"/>
        </w:rPr>
      </w:pPr>
      <w:r>
        <w:rPr>
          <w:sz w:val="28"/>
          <w:szCs w:val="28"/>
        </w:rPr>
        <w:t>-</w:t>
      </w:r>
      <w:r w:rsidRPr="00616BFB">
        <w:rPr>
          <w:sz w:val="28"/>
          <w:szCs w:val="28"/>
        </w:rPr>
        <w:t>«</w:t>
      </w:r>
      <w:r w:rsidRPr="00616BFB">
        <w:rPr>
          <w:i/>
          <w:sz w:val="28"/>
          <w:szCs w:val="28"/>
        </w:rPr>
        <w:t>читать</w:t>
      </w:r>
      <w:r w:rsidRPr="00616BFB">
        <w:rPr>
          <w:sz w:val="28"/>
          <w:szCs w:val="28"/>
        </w:rPr>
        <w:t>» опыты, представленные в виде схем;</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ориентироваться в </w:t>
      </w:r>
      <w:r w:rsidRPr="00616BFB">
        <w:rPr>
          <w:sz w:val="28"/>
          <w:szCs w:val="28"/>
        </w:rPr>
        <w:t xml:space="preserve">понятиях: вещество, свойства веществ, растворы, химические реакции, признаки реакция, молекула, </w:t>
      </w:r>
      <w:proofErr w:type="gramStart"/>
      <w:r w:rsidRPr="00616BFB">
        <w:rPr>
          <w:sz w:val="28"/>
          <w:szCs w:val="28"/>
        </w:rPr>
        <w:t>атомы,  чистые</w:t>
      </w:r>
      <w:proofErr w:type="gramEnd"/>
      <w:r w:rsidRPr="00616BFB">
        <w:rPr>
          <w:sz w:val="28"/>
          <w:szCs w:val="28"/>
        </w:rPr>
        <w:t xml:space="preserve"> вещества и смеси, сплавы, пластмассы и волокна, процессы: кипение, испарение, плавление, кристаллизация, горение ;</w:t>
      </w:r>
      <w:r w:rsidRPr="00616BFB">
        <w:rPr>
          <w:i/>
          <w:sz w:val="28"/>
          <w:szCs w:val="28"/>
        </w:rPr>
        <w:t xml:space="preserve"> </w:t>
      </w:r>
    </w:p>
    <w:p w:rsidR="00616BFB" w:rsidRPr="00616BFB" w:rsidRDefault="00616BFB" w:rsidP="006C5A0B">
      <w:pPr>
        <w:widowControl/>
        <w:autoSpaceDE/>
        <w:autoSpaceDN/>
        <w:ind w:left="-15" w:firstLine="724"/>
        <w:jc w:val="both"/>
        <w:rPr>
          <w:sz w:val="28"/>
          <w:szCs w:val="28"/>
        </w:rPr>
      </w:pPr>
      <w:r>
        <w:rPr>
          <w:i/>
          <w:sz w:val="28"/>
          <w:szCs w:val="28"/>
        </w:rPr>
        <w:t>-</w:t>
      </w:r>
      <w:r w:rsidRPr="00616BFB">
        <w:rPr>
          <w:i/>
          <w:sz w:val="28"/>
          <w:szCs w:val="28"/>
        </w:rPr>
        <w:t xml:space="preserve">проводить </w:t>
      </w:r>
      <w:r w:rsidRPr="00616BFB">
        <w:rPr>
          <w:sz w:val="28"/>
          <w:szCs w:val="28"/>
        </w:rPr>
        <w:t>несложные опыты и наблюдени</w:t>
      </w:r>
      <w:r w:rsidR="00531C16">
        <w:rPr>
          <w:sz w:val="28"/>
          <w:szCs w:val="28"/>
        </w:rPr>
        <w:t>я (в соответствии с программой).</w:t>
      </w:r>
    </w:p>
    <w:p w:rsidR="00293311" w:rsidRDefault="00293311" w:rsidP="00293311">
      <w:pPr>
        <w:pStyle w:val="1"/>
        <w:ind w:left="0"/>
        <w:jc w:val="both"/>
        <w:rPr>
          <w:sz w:val="28"/>
          <w:szCs w:val="28"/>
        </w:rPr>
      </w:pPr>
    </w:p>
    <w:p w:rsidR="00293311" w:rsidRDefault="00293311" w:rsidP="00293311">
      <w:pPr>
        <w:jc w:val="both"/>
        <w:rPr>
          <w:b/>
          <w:sz w:val="28"/>
          <w:szCs w:val="28"/>
        </w:rPr>
      </w:pPr>
      <w:r w:rsidRPr="004A0310">
        <w:rPr>
          <w:b/>
          <w:noProof/>
          <w:sz w:val="28"/>
          <w:szCs w:val="28"/>
          <w:lang w:eastAsia="ru-RU"/>
        </w:rPr>
        <w:lastRenderedPageBreak/>
        <w:drawing>
          <wp:inline distT="0" distB="0" distL="0" distR="0" wp14:anchorId="2E84EDB7" wp14:editId="3CA0410D">
            <wp:extent cx="1162050" cy="381000"/>
            <wp:effectExtent l="19050" t="0" r="0" b="0"/>
            <wp:docPr id="4" name="Рисунок 1"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3/30/s_6243dc07d1490/php53sGk0_TR_Ximiya_8-9_klass_2021_html_568b85833b11d4f3.jpg"/>
                    <pic:cNvPicPr>
                      <a:picLocks noChangeAspect="1" noChangeArrowheads="1"/>
                    </pic:cNvPicPr>
                  </pic:nvPicPr>
                  <pic:blipFill>
                    <a:blip r:embed="rId7"/>
                    <a:srcRect/>
                    <a:stretch>
                      <a:fillRect/>
                    </a:stretch>
                  </pic:blipFill>
                  <pic:spPr bwMode="auto">
                    <a:xfrm>
                      <a:off x="0" y="0"/>
                      <a:ext cx="1162050" cy="381000"/>
                    </a:xfrm>
                    <a:prstGeom prst="rect">
                      <a:avLst/>
                    </a:prstGeom>
                    <a:noFill/>
                    <a:ln w="9525">
                      <a:noFill/>
                      <a:miter lim="800000"/>
                      <a:headEnd/>
                      <a:tailEnd/>
                    </a:ln>
                  </pic:spPr>
                </pic:pic>
              </a:graphicData>
            </a:graphic>
          </wp:inline>
        </w:drawing>
      </w:r>
    </w:p>
    <w:p w:rsidR="00293311" w:rsidRDefault="00293311" w:rsidP="00293311">
      <w:pPr>
        <w:jc w:val="both"/>
        <w:rPr>
          <w:b/>
          <w:sz w:val="28"/>
          <w:szCs w:val="28"/>
        </w:rPr>
      </w:pPr>
    </w:p>
    <w:p w:rsidR="00293311" w:rsidRPr="00293311" w:rsidRDefault="00293311" w:rsidP="00293311">
      <w:pPr>
        <w:jc w:val="both"/>
        <w:rPr>
          <w:b/>
          <w:sz w:val="28"/>
          <w:szCs w:val="28"/>
        </w:rPr>
      </w:pPr>
      <w:r w:rsidRPr="00293311">
        <w:rPr>
          <w:b/>
          <w:sz w:val="28"/>
          <w:szCs w:val="28"/>
        </w:rPr>
        <w:t>СОДЕРЖАНИЕ</w:t>
      </w:r>
      <w:r w:rsidRPr="00293311">
        <w:rPr>
          <w:b/>
          <w:spacing w:val="-7"/>
          <w:sz w:val="28"/>
          <w:szCs w:val="28"/>
        </w:rPr>
        <w:t xml:space="preserve"> </w:t>
      </w:r>
      <w:r w:rsidRPr="00293311">
        <w:rPr>
          <w:b/>
          <w:spacing w:val="-4"/>
          <w:sz w:val="28"/>
          <w:szCs w:val="28"/>
        </w:rPr>
        <w:t>КУРСА</w:t>
      </w:r>
    </w:p>
    <w:p w:rsidR="000B0C2D" w:rsidRPr="000B0C2D" w:rsidRDefault="000B0C2D" w:rsidP="006C5A0B">
      <w:pPr>
        <w:ind w:left="-5" w:firstLine="714"/>
        <w:jc w:val="both"/>
        <w:rPr>
          <w:sz w:val="28"/>
        </w:rPr>
      </w:pPr>
      <w:r w:rsidRPr="000B0C2D">
        <w:rPr>
          <w:b/>
          <w:sz w:val="28"/>
        </w:rPr>
        <w:t>Тема 1:</w:t>
      </w:r>
      <w:r w:rsidRPr="000B0C2D">
        <w:rPr>
          <w:sz w:val="28"/>
        </w:rPr>
        <w:t xml:space="preserve"> Наблюдение – способ познания окружающего мира</w:t>
      </w:r>
      <w:r w:rsidRPr="000B0C2D">
        <w:rPr>
          <w:b/>
          <w:sz w:val="28"/>
        </w:rPr>
        <w:t xml:space="preserve"> </w:t>
      </w:r>
      <w:r w:rsidRPr="000B0C2D">
        <w:rPr>
          <w:i/>
          <w:sz w:val="28"/>
        </w:rPr>
        <w:t>(15 ч)</w:t>
      </w:r>
      <w:r w:rsidRPr="000B0C2D">
        <w:rPr>
          <w:sz w:val="28"/>
        </w:rPr>
        <w:t xml:space="preserve"> </w:t>
      </w:r>
    </w:p>
    <w:p w:rsidR="000B0C2D" w:rsidRPr="000B0C2D" w:rsidRDefault="000B0C2D" w:rsidP="006C5A0B">
      <w:pPr>
        <w:ind w:left="-5" w:firstLine="714"/>
        <w:jc w:val="both"/>
        <w:rPr>
          <w:sz w:val="28"/>
        </w:rPr>
      </w:pPr>
      <w:r w:rsidRPr="000B0C2D">
        <w:rPr>
          <w:sz w:val="28"/>
        </w:rPr>
        <w:t xml:space="preserve">Техника безопасности на занятиях химией. Лабораторная работа № 1 «Действия по оказанию первой помощи». Лабораторная работа № 2 «Экскурсия в химическую лабораторию». Лабораторная работа № 3 «Измельчение и растворение веществ». Сборка химических приборов. Конкурс удивительных рисунков. Метод наблюдения – зрение. Метод наблюдения – осязание. Метод наблюдения – обоняние. Метод наблюдения – вкус. Метод наблюдения – слух. Лабораторная работа № 4 «Изучение коллекции веществ (минералов, жидкостей)». Лабораторная работа № 5 «Изучение физических свойств соли, воды, кислорода». Лабораторная работа № 6 «Изучение физических свойств железа – одного из представителей металлов». Сообщение по рефератам на заданные темы (по металлам). </w:t>
      </w:r>
    </w:p>
    <w:p w:rsidR="000B0C2D" w:rsidRPr="000B0C2D" w:rsidRDefault="000B0C2D" w:rsidP="006C5A0B">
      <w:pPr>
        <w:ind w:left="-5" w:firstLine="714"/>
        <w:jc w:val="both"/>
        <w:rPr>
          <w:sz w:val="28"/>
        </w:rPr>
      </w:pPr>
      <w:r w:rsidRPr="000B0C2D">
        <w:rPr>
          <w:b/>
          <w:sz w:val="28"/>
        </w:rPr>
        <w:t>Тема 2:</w:t>
      </w:r>
      <w:r w:rsidR="006C5A0B">
        <w:rPr>
          <w:sz w:val="28"/>
        </w:rPr>
        <w:t xml:space="preserve"> </w:t>
      </w:r>
      <w:r w:rsidRPr="000B0C2D">
        <w:rPr>
          <w:sz w:val="28"/>
        </w:rPr>
        <w:t>От наблюдения к эксперименту</w:t>
      </w:r>
      <w:r w:rsidRPr="000B0C2D">
        <w:rPr>
          <w:b/>
          <w:sz w:val="28"/>
        </w:rPr>
        <w:t xml:space="preserve"> </w:t>
      </w:r>
      <w:r w:rsidRPr="000B0C2D">
        <w:rPr>
          <w:i/>
          <w:sz w:val="28"/>
        </w:rPr>
        <w:t xml:space="preserve">(19 ч) </w:t>
      </w:r>
    </w:p>
    <w:p w:rsidR="000B0C2D" w:rsidRPr="000B0C2D" w:rsidRDefault="000B0C2D" w:rsidP="006C5A0B">
      <w:pPr>
        <w:ind w:left="-5" w:firstLine="714"/>
        <w:jc w:val="both"/>
        <w:rPr>
          <w:sz w:val="28"/>
        </w:rPr>
      </w:pPr>
      <w:r w:rsidRPr="000B0C2D">
        <w:rPr>
          <w:sz w:val="28"/>
        </w:rPr>
        <w:t xml:space="preserve">Химические превращения. Лабораторная работа № 7 «Физические и химические изменения сахара». Лабораторная работа № 8 «Признаки горения». Новогодние чудеса. «Зимние опыты». Лабораторная работа № 9 «Опыты с желатином». Что такое углеводы, польза и вред. Лабораторная работа № 10 «Определение крахмала в продуктах питания». Лабораторная работа № 11 «Изучение коллекции веществ». Беседа «Зачем нам нужны пластмассы и волокна». Лабораторная работа № 12 «Свойства жира и мыла». Лабораторная работа № 13 </w:t>
      </w:r>
    </w:p>
    <w:p w:rsidR="000B0C2D" w:rsidRPr="000B0C2D" w:rsidRDefault="000B0C2D" w:rsidP="006C5A0B">
      <w:pPr>
        <w:ind w:left="-5" w:firstLine="714"/>
        <w:jc w:val="both"/>
        <w:rPr>
          <w:sz w:val="28"/>
        </w:rPr>
      </w:pPr>
      <w:r w:rsidRPr="000B0C2D">
        <w:rPr>
          <w:sz w:val="28"/>
        </w:rPr>
        <w:t xml:space="preserve">«Удаление пятен». Лабораторная работа № 14 «Изготовление чернил из лимонного сока, молока, сока растений». Лабораторная работа № 15 «Свойства кислот и щелочей». Лабораторная работа № 16 «Изготовление природных индикаторов из ягод». Лабораторная работа № 17 «Изучение действия индикаторов на растворы соды и лимонной кислоты». Чистые вещества и смеси. Лабораторная работа № 18 «Разделение почвенной смеси». «Магия» кристаллов. Лабораторная работа № 19 «Выращивание кристалла соли и медного купороса». </w:t>
      </w:r>
    </w:p>
    <w:p w:rsidR="000B0C2D" w:rsidRPr="000B0C2D" w:rsidRDefault="000B0C2D" w:rsidP="006C5A0B">
      <w:pPr>
        <w:ind w:left="-5" w:firstLine="714"/>
        <w:jc w:val="both"/>
        <w:rPr>
          <w:sz w:val="28"/>
        </w:rPr>
      </w:pPr>
      <w:r w:rsidRPr="000B0C2D">
        <w:rPr>
          <w:sz w:val="28"/>
        </w:rPr>
        <w:t xml:space="preserve">«Химическая сказка». Итоговое занятие «Вещества, свойства и превращения». </w:t>
      </w:r>
    </w:p>
    <w:p w:rsidR="00293311" w:rsidRPr="000B0C2D" w:rsidRDefault="00293311" w:rsidP="006C5A0B">
      <w:pPr>
        <w:pStyle w:val="a3"/>
        <w:ind w:left="-5" w:firstLine="714"/>
        <w:jc w:val="both"/>
        <w:rPr>
          <w:spacing w:val="-2"/>
          <w:sz w:val="36"/>
          <w:szCs w:val="28"/>
        </w:rPr>
      </w:pPr>
    </w:p>
    <w:p w:rsidR="00293311" w:rsidRPr="000B0C2D" w:rsidRDefault="00293311" w:rsidP="00293311">
      <w:pPr>
        <w:pStyle w:val="a3"/>
        <w:ind w:left="0" w:firstLine="709"/>
        <w:jc w:val="both"/>
        <w:rPr>
          <w:spacing w:val="-2"/>
          <w:sz w:val="36"/>
          <w:szCs w:val="28"/>
        </w:rPr>
      </w:pPr>
    </w:p>
    <w:p w:rsidR="00293311" w:rsidRDefault="00293311" w:rsidP="00A73FB0">
      <w:pPr>
        <w:pStyle w:val="1"/>
        <w:ind w:left="0"/>
        <w:jc w:val="both"/>
        <w:rPr>
          <w:b w:val="0"/>
          <w:bCs w:val="0"/>
          <w:sz w:val="28"/>
          <w:szCs w:val="28"/>
        </w:rPr>
      </w:pPr>
    </w:p>
    <w:p w:rsidR="006C5A0B" w:rsidRDefault="006C5A0B" w:rsidP="00A73FB0">
      <w:pPr>
        <w:pStyle w:val="1"/>
        <w:ind w:left="0"/>
        <w:jc w:val="both"/>
        <w:rPr>
          <w:b w:val="0"/>
          <w:bCs w:val="0"/>
          <w:sz w:val="28"/>
          <w:szCs w:val="28"/>
        </w:rPr>
      </w:pPr>
    </w:p>
    <w:p w:rsidR="006C5A0B" w:rsidRDefault="006C5A0B" w:rsidP="00A73FB0">
      <w:pPr>
        <w:pStyle w:val="1"/>
        <w:ind w:left="0"/>
        <w:jc w:val="both"/>
        <w:rPr>
          <w:b w:val="0"/>
          <w:bCs w:val="0"/>
          <w:sz w:val="28"/>
          <w:szCs w:val="28"/>
        </w:rPr>
      </w:pPr>
    </w:p>
    <w:p w:rsidR="006C5A0B" w:rsidRDefault="006C5A0B" w:rsidP="00A73FB0">
      <w:pPr>
        <w:pStyle w:val="1"/>
        <w:ind w:left="0"/>
        <w:jc w:val="both"/>
        <w:rPr>
          <w:b w:val="0"/>
          <w:bCs w:val="0"/>
          <w:sz w:val="28"/>
          <w:szCs w:val="28"/>
        </w:rPr>
      </w:pPr>
    </w:p>
    <w:p w:rsidR="006C5A0B" w:rsidRDefault="006C5A0B" w:rsidP="00A73FB0">
      <w:pPr>
        <w:pStyle w:val="1"/>
        <w:ind w:left="0"/>
        <w:jc w:val="both"/>
        <w:rPr>
          <w:b w:val="0"/>
          <w:bCs w:val="0"/>
          <w:sz w:val="28"/>
          <w:szCs w:val="28"/>
        </w:rPr>
      </w:pPr>
    </w:p>
    <w:p w:rsidR="00A73FB0" w:rsidRDefault="00A73FB0" w:rsidP="00A73FB0">
      <w:pPr>
        <w:pStyle w:val="1"/>
        <w:ind w:left="0"/>
        <w:jc w:val="both"/>
        <w:rPr>
          <w:sz w:val="28"/>
          <w:szCs w:val="28"/>
        </w:rPr>
      </w:pPr>
    </w:p>
    <w:p w:rsidR="00293311" w:rsidRDefault="00293311" w:rsidP="00293311">
      <w:pPr>
        <w:pStyle w:val="1"/>
        <w:ind w:left="0"/>
        <w:jc w:val="both"/>
        <w:rPr>
          <w:sz w:val="28"/>
          <w:szCs w:val="28"/>
        </w:rPr>
      </w:pPr>
    </w:p>
    <w:p w:rsidR="00293311" w:rsidRPr="004A0310" w:rsidRDefault="00293311" w:rsidP="00293311">
      <w:pPr>
        <w:pStyle w:val="a5"/>
        <w:shd w:val="clear" w:color="auto" w:fill="FFFFFF"/>
        <w:ind w:left="0"/>
        <w:rPr>
          <w:b/>
          <w:sz w:val="28"/>
          <w:szCs w:val="28"/>
        </w:rPr>
      </w:pPr>
      <w:r w:rsidRPr="004A0310">
        <w:rPr>
          <w:b/>
          <w:noProof/>
          <w:sz w:val="28"/>
          <w:szCs w:val="28"/>
          <w:lang w:eastAsia="ru-RU"/>
        </w:rPr>
        <w:lastRenderedPageBreak/>
        <w:drawing>
          <wp:inline distT="0" distB="0" distL="0" distR="0" wp14:anchorId="0C753F9C" wp14:editId="09160922">
            <wp:extent cx="1162050" cy="381000"/>
            <wp:effectExtent l="19050" t="0" r="0" b="0"/>
            <wp:docPr id="3" name="Рисунок 1"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3/30/s_6243dc07d1490/php53sGk0_TR_Ximiya_8-9_klass_2021_html_568b85833b11d4f3.jpg"/>
                    <pic:cNvPicPr>
                      <a:picLocks noChangeAspect="1" noChangeArrowheads="1"/>
                    </pic:cNvPicPr>
                  </pic:nvPicPr>
                  <pic:blipFill>
                    <a:blip r:embed="rId7"/>
                    <a:srcRect/>
                    <a:stretch>
                      <a:fillRect/>
                    </a:stretch>
                  </pic:blipFill>
                  <pic:spPr bwMode="auto">
                    <a:xfrm>
                      <a:off x="0" y="0"/>
                      <a:ext cx="1162050" cy="381000"/>
                    </a:xfrm>
                    <a:prstGeom prst="rect">
                      <a:avLst/>
                    </a:prstGeom>
                    <a:noFill/>
                    <a:ln w="9525">
                      <a:noFill/>
                      <a:miter lim="800000"/>
                      <a:headEnd/>
                      <a:tailEnd/>
                    </a:ln>
                  </pic:spPr>
                </pic:pic>
              </a:graphicData>
            </a:graphic>
          </wp:inline>
        </w:drawing>
      </w:r>
    </w:p>
    <w:p w:rsidR="00293311" w:rsidRDefault="00293311" w:rsidP="00293311">
      <w:pPr>
        <w:pStyle w:val="ab"/>
        <w:shd w:val="clear" w:color="auto" w:fill="FFFFFF"/>
        <w:spacing w:before="0" w:beforeAutospacing="0" w:after="0" w:afterAutospacing="0"/>
        <w:jc w:val="center"/>
        <w:rPr>
          <w:b/>
          <w:bCs/>
          <w:sz w:val="28"/>
          <w:szCs w:val="28"/>
        </w:rPr>
      </w:pPr>
    </w:p>
    <w:p w:rsidR="000B0C2D" w:rsidRPr="00616BFB" w:rsidRDefault="00293311" w:rsidP="000B0C2D">
      <w:pPr>
        <w:spacing w:line="259" w:lineRule="auto"/>
        <w:ind w:right="78"/>
        <w:rPr>
          <w:sz w:val="28"/>
          <w:szCs w:val="28"/>
        </w:rPr>
      </w:pPr>
      <w:r w:rsidRPr="004A0310">
        <w:rPr>
          <w:b/>
          <w:bCs/>
          <w:sz w:val="28"/>
          <w:szCs w:val="28"/>
        </w:rPr>
        <w:t>ПЛАНИРУЕМЫЕ РЕЗУЛЬТАТЫ</w:t>
      </w:r>
      <w:r w:rsidR="000B0C2D" w:rsidRPr="000B0C2D">
        <w:rPr>
          <w:b/>
          <w:sz w:val="28"/>
          <w:szCs w:val="28"/>
        </w:rPr>
        <w:t xml:space="preserve"> </w:t>
      </w:r>
    </w:p>
    <w:p w:rsidR="000B0C2D" w:rsidRPr="000B0C2D" w:rsidRDefault="000B0C2D" w:rsidP="006C5A0B">
      <w:pPr>
        <w:ind w:left="-15" w:firstLine="710"/>
        <w:jc w:val="both"/>
        <w:rPr>
          <w:sz w:val="28"/>
          <w:szCs w:val="28"/>
        </w:rPr>
      </w:pPr>
      <w:r w:rsidRPr="00616BFB">
        <w:rPr>
          <w:sz w:val="28"/>
          <w:szCs w:val="28"/>
        </w:rPr>
        <w:t xml:space="preserve">Особое значение этой предметной области состоит в формировании </w:t>
      </w:r>
      <w:r w:rsidRPr="000B0C2D">
        <w:rPr>
          <w:sz w:val="28"/>
          <w:szCs w:val="28"/>
        </w:rPr>
        <w:t xml:space="preserve">интереса к науке о природе. Таким образом, изучение химии позволяет достичь личностных, предметных и </w:t>
      </w:r>
      <w:proofErr w:type="spellStart"/>
      <w:r w:rsidRPr="000B0C2D">
        <w:rPr>
          <w:sz w:val="28"/>
          <w:szCs w:val="28"/>
        </w:rPr>
        <w:t>метапредметных</w:t>
      </w:r>
      <w:proofErr w:type="spellEnd"/>
      <w:r w:rsidRPr="000B0C2D">
        <w:rPr>
          <w:sz w:val="28"/>
          <w:szCs w:val="28"/>
        </w:rPr>
        <w:t xml:space="preserve"> результатов обучения, т.е. реализовать социальные и образовательные цели естественнонаучного образования младших школьников.</w:t>
      </w:r>
      <w:r w:rsidRPr="000B0C2D">
        <w:rPr>
          <w:b/>
          <w:sz w:val="28"/>
          <w:szCs w:val="28"/>
        </w:rPr>
        <w:t xml:space="preserve"> </w:t>
      </w:r>
    </w:p>
    <w:p w:rsidR="000B0C2D" w:rsidRPr="000B0C2D" w:rsidRDefault="000B0C2D" w:rsidP="006C5A0B">
      <w:pPr>
        <w:ind w:left="-15" w:firstLine="710"/>
        <w:jc w:val="both"/>
        <w:rPr>
          <w:sz w:val="28"/>
          <w:szCs w:val="28"/>
        </w:rPr>
      </w:pPr>
      <w:r w:rsidRPr="000B0C2D">
        <w:rPr>
          <w:b/>
          <w:sz w:val="28"/>
          <w:szCs w:val="28"/>
        </w:rPr>
        <w:t xml:space="preserve">Личностные результаты </w:t>
      </w:r>
      <w:r w:rsidRPr="000B0C2D">
        <w:rPr>
          <w:sz w:val="28"/>
          <w:szCs w:val="28"/>
        </w:rPr>
        <w:t xml:space="preserve">представлены двумя группами целей. Одна группа относится к личности субъекта обучения, его новым социальным ролям, которые определяются новым статусом ребенка как ученика и школьника. Это: </w:t>
      </w:r>
    </w:p>
    <w:p w:rsidR="000B0C2D" w:rsidRPr="000B0C2D" w:rsidRDefault="000B0C2D" w:rsidP="006C5A0B">
      <w:pPr>
        <w:widowControl/>
        <w:autoSpaceDE/>
        <w:autoSpaceDN/>
        <w:ind w:left="-15" w:firstLine="710"/>
        <w:jc w:val="both"/>
        <w:rPr>
          <w:sz w:val="28"/>
          <w:szCs w:val="28"/>
        </w:rPr>
      </w:pPr>
      <w:r w:rsidRPr="000B0C2D">
        <w:rPr>
          <w:sz w:val="28"/>
          <w:szCs w:val="28"/>
        </w:rPr>
        <w:t xml:space="preserve">-готовность и способность к саморазвитию и самообучению, </w:t>
      </w:r>
    </w:p>
    <w:p w:rsidR="000B0C2D" w:rsidRPr="000B0C2D" w:rsidRDefault="000B0C2D" w:rsidP="006C5A0B">
      <w:pPr>
        <w:widowControl/>
        <w:autoSpaceDE/>
        <w:autoSpaceDN/>
        <w:ind w:left="-15" w:firstLine="710"/>
        <w:jc w:val="both"/>
        <w:rPr>
          <w:sz w:val="28"/>
          <w:szCs w:val="28"/>
        </w:rPr>
      </w:pPr>
      <w:r w:rsidRPr="000B0C2D">
        <w:rPr>
          <w:sz w:val="28"/>
          <w:szCs w:val="28"/>
        </w:rPr>
        <w:t xml:space="preserve">-достаточно высокий уровень учебной мотивации, самоконтроля и самооценки; </w:t>
      </w:r>
    </w:p>
    <w:p w:rsidR="000B0C2D" w:rsidRPr="000B0C2D" w:rsidRDefault="000B0C2D" w:rsidP="006C5A0B">
      <w:pPr>
        <w:widowControl/>
        <w:autoSpaceDE/>
        <w:autoSpaceDN/>
        <w:ind w:left="-15" w:firstLine="710"/>
        <w:jc w:val="both"/>
        <w:rPr>
          <w:sz w:val="28"/>
          <w:szCs w:val="28"/>
        </w:rPr>
      </w:pPr>
      <w:r w:rsidRPr="000B0C2D">
        <w:rPr>
          <w:sz w:val="28"/>
          <w:szCs w:val="28"/>
        </w:rPr>
        <w:t xml:space="preserve">-личностные качества, позволяющие успешно осуществлять учебную деятельность и взаимодействие с ее участниками. </w:t>
      </w:r>
    </w:p>
    <w:p w:rsidR="000B0C2D" w:rsidRPr="000B0C2D" w:rsidRDefault="000B0C2D" w:rsidP="006C5A0B">
      <w:pPr>
        <w:ind w:left="-15" w:firstLine="710"/>
        <w:jc w:val="both"/>
        <w:rPr>
          <w:sz w:val="28"/>
          <w:szCs w:val="28"/>
        </w:rPr>
      </w:pPr>
      <w:r w:rsidRPr="000B0C2D">
        <w:rPr>
          <w:sz w:val="28"/>
          <w:szCs w:val="28"/>
        </w:rPr>
        <w:t xml:space="preserve">Другая группа целей передает социальную позицию школьника, </w:t>
      </w:r>
      <w:proofErr w:type="spellStart"/>
      <w:r w:rsidRPr="000B0C2D">
        <w:rPr>
          <w:sz w:val="28"/>
          <w:szCs w:val="28"/>
        </w:rPr>
        <w:t>сформированность</w:t>
      </w:r>
      <w:proofErr w:type="spellEnd"/>
      <w:r w:rsidRPr="000B0C2D">
        <w:rPr>
          <w:sz w:val="28"/>
          <w:szCs w:val="28"/>
        </w:rPr>
        <w:t xml:space="preserve"> его ценностного взгляда на окружающий мир. Это: </w:t>
      </w:r>
    </w:p>
    <w:p w:rsidR="000B0C2D" w:rsidRPr="000B0C2D" w:rsidRDefault="000B0C2D" w:rsidP="006C5A0B">
      <w:pPr>
        <w:widowControl/>
        <w:autoSpaceDE/>
        <w:autoSpaceDN/>
        <w:ind w:left="-15" w:firstLine="710"/>
        <w:jc w:val="both"/>
        <w:rPr>
          <w:sz w:val="28"/>
          <w:szCs w:val="28"/>
        </w:rPr>
      </w:pPr>
      <w:r w:rsidRPr="000B0C2D">
        <w:rPr>
          <w:sz w:val="28"/>
          <w:szCs w:val="28"/>
        </w:rPr>
        <w:t xml:space="preserve">-понимание роли человека в природе, правильного взаимодействия с ней; </w:t>
      </w:r>
    </w:p>
    <w:p w:rsidR="000B0C2D" w:rsidRPr="000B0C2D" w:rsidRDefault="000B0C2D" w:rsidP="006C5A0B">
      <w:pPr>
        <w:widowControl/>
        <w:autoSpaceDE/>
        <w:autoSpaceDN/>
        <w:ind w:left="-15" w:firstLine="710"/>
        <w:jc w:val="both"/>
        <w:rPr>
          <w:sz w:val="28"/>
          <w:szCs w:val="28"/>
        </w:rPr>
      </w:pPr>
      <w:r w:rsidRPr="000B0C2D">
        <w:rPr>
          <w:sz w:val="28"/>
          <w:szCs w:val="28"/>
        </w:rPr>
        <w:t>-формирование основ экологической культуры, понимание ценности любой жизни, освоение правил индивидуальной безопасной жизни с учетом изменений среды обитания.</w:t>
      </w:r>
      <w:r w:rsidRPr="000B0C2D">
        <w:rPr>
          <w:b/>
          <w:sz w:val="28"/>
          <w:szCs w:val="28"/>
        </w:rPr>
        <w:t xml:space="preserve"> </w:t>
      </w:r>
    </w:p>
    <w:p w:rsidR="000B0C2D" w:rsidRPr="000B0C2D" w:rsidRDefault="000B0C2D" w:rsidP="006C5A0B">
      <w:pPr>
        <w:ind w:left="-15" w:firstLine="710"/>
        <w:jc w:val="both"/>
        <w:rPr>
          <w:sz w:val="28"/>
          <w:szCs w:val="28"/>
        </w:rPr>
      </w:pPr>
      <w:r w:rsidRPr="000B0C2D">
        <w:rPr>
          <w:b/>
          <w:sz w:val="28"/>
          <w:szCs w:val="28"/>
        </w:rPr>
        <w:t xml:space="preserve">Предметные результаты </w:t>
      </w:r>
      <w:r w:rsidRPr="000B0C2D">
        <w:rPr>
          <w:sz w:val="28"/>
          <w:szCs w:val="28"/>
        </w:rPr>
        <w:t xml:space="preserve">обучения нацелены на решение, прежде всего, образовательных задач: </w:t>
      </w:r>
    </w:p>
    <w:p w:rsidR="000B0C2D" w:rsidRPr="000B0C2D" w:rsidRDefault="000B0C2D" w:rsidP="006C5A0B">
      <w:pPr>
        <w:widowControl/>
        <w:autoSpaceDE/>
        <w:autoSpaceDN/>
        <w:ind w:left="-15" w:firstLine="710"/>
        <w:jc w:val="both"/>
        <w:rPr>
          <w:sz w:val="28"/>
          <w:szCs w:val="28"/>
        </w:rPr>
      </w:pPr>
      <w:r w:rsidRPr="000B0C2D">
        <w:rPr>
          <w:sz w:val="28"/>
          <w:szCs w:val="28"/>
        </w:rPr>
        <w:t xml:space="preserve">-осознание целостности окружающего мира, расширение знаний о разных его сторонах и объектах; </w:t>
      </w:r>
    </w:p>
    <w:p w:rsidR="000B0C2D" w:rsidRPr="000B0C2D" w:rsidRDefault="000B0C2D" w:rsidP="006C5A0B">
      <w:pPr>
        <w:widowControl/>
        <w:autoSpaceDE/>
        <w:autoSpaceDN/>
        <w:ind w:left="-15" w:firstLine="710"/>
        <w:jc w:val="both"/>
        <w:rPr>
          <w:sz w:val="28"/>
          <w:szCs w:val="28"/>
        </w:rPr>
      </w:pPr>
      <w:r w:rsidRPr="000B0C2D">
        <w:rPr>
          <w:sz w:val="28"/>
          <w:szCs w:val="28"/>
        </w:rPr>
        <w:t xml:space="preserve">-обнаружение и установление элементарных связей и зависимостей в природе; </w:t>
      </w:r>
    </w:p>
    <w:p w:rsidR="000B0C2D" w:rsidRPr="000B0C2D" w:rsidRDefault="000B0C2D" w:rsidP="006C5A0B">
      <w:pPr>
        <w:widowControl/>
        <w:autoSpaceDE/>
        <w:autoSpaceDN/>
        <w:ind w:left="-15" w:firstLine="710"/>
        <w:jc w:val="both"/>
        <w:rPr>
          <w:sz w:val="28"/>
          <w:szCs w:val="28"/>
        </w:rPr>
      </w:pPr>
      <w:r w:rsidRPr="000B0C2D">
        <w:rPr>
          <w:sz w:val="28"/>
          <w:szCs w:val="28"/>
        </w:rPr>
        <w:t xml:space="preserve">-овладение наиболее существенными методами изучения окружающего мира (наблюдения, опыт, эксперимент, измерение); </w:t>
      </w:r>
    </w:p>
    <w:p w:rsidR="000B0C2D" w:rsidRPr="000B0C2D" w:rsidRDefault="000B0C2D" w:rsidP="006C5A0B">
      <w:pPr>
        <w:widowControl/>
        <w:autoSpaceDE/>
        <w:autoSpaceDN/>
        <w:ind w:left="-15" w:firstLine="710"/>
        <w:jc w:val="both"/>
        <w:rPr>
          <w:sz w:val="28"/>
          <w:szCs w:val="28"/>
        </w:rPr>
      </w:pPr>
      <w:r w:rsidRPr="000B0C2D">
        <w:rPr>
          <w:sz w:val="28"/>
          <w:szCs w:val="28"/>
        </w:rPr>
        <w:t xml:space="preserve">-использование полученных знаний в продуктивной и преобразующей деятельности; </w:t>
      </w:r>
    </w:p>
    <w:p w:rsidR="000B0C2D" w:rsidRPr="000B0C2D" w:rsidRDefault="000B0C2D" w:rsidP="006C5A0B">
      <w:pPr>
        <w:widowControl/>
        <w:autoSpaceDE/>
        <w:autoSpaceDN/>
        <w:ind w:left="-15" w:firstLine="710"/>
        <w:jc w:val="both"/>
        <w:rPr>
          <w:sz w:val="28"/>
          <w:szCs w:val="28"/>
        </w:rPr>
      </w:pPr>
      <w:r w:rsidRPr="000B0C2D">
        <w:rPr>
          <w:sz w:val="28"/>
          <w:szCs w:val="28"/>
        </w:rPr>
        <w:t xml:space="preserve">-расширение кругозора и культурного опыта школьника, формирование умения воспринимать мир не только рационально, но и образно. </w:t>
      </w:r>
    </w:p>
    <w:p w:rsidR="000B0C2D" w:rsidRPr="000B0C2D" w:rsidRDefault="000B0C2D" w:rsidP="006C5A0B">
      <w:pPr>
        <w:ind w:left="-15" w:firstLine="710"/>
        <w:jc w:val="both"/>
        <w:rPr>
          <w:sz w:val="28"/>
          <w:szCs w:val="28"/>
        </w:rPr>
      </w:pPr>
      <w:r w:rsidRPr="000B0C2D">
        <w:rPr>
          <w:sz w:val="28"/>
          <w:szCs w:val="28"/>
        </w:rPr>
        <w:t xml:space="preserve">В соответствии со стандартом второго поколения при отборе содержания обучения и конструировании его методики особое внимание уделяется освоению </w:t>
      </w:r>
      <w:proofErr w:type="spellStart"/>
      <w:r w:rsidRPr="000B0C2D">
        <w:rPr>
          <w:b/>
          <w:sz w:val="28"/>
          <w:szCs w:val="28"/>
        </w:rPr>
        <w:t>метапредметных</w:t>
      </w:r>
      <w:proofErr w:type="spellEnd"/>
      <w:r w:rsidRPr="000B0C2D">
        <w:rPr>
          <w:b/>
          <w:sz w:val="28"/>
          <w:szCs w:val="28"/>
        </w:rPr>
        <w:t xml:space="preserve"> результатов </w:t>
      </w:r>
      <w:r w:rsidRPr="000B0C2D">
        <w:rPr>
          <w:sz w:val="28"/>
          <w:szCs w:val="28"/>
        </w:rPr>
        <w:t xml:space="preserve">естественнонаучного образования. Достижения в области </w:t>
      </w:r>
      <w:proofErr w:type="spellStart"/>
      <w:r w:rsidRPr="000B0C2D">
        <w:rPr>
          <w:sz w:val="28"/>
          <w:szCs w:val="28"/>
        </w:rPr>
        <w:t>метапредметных</w:t>
      </w:r>
      <w:proofErr w:type="spellEnd"/>
      <w:r w:rsidRPr="000B0C2D">
        <w:rPr>
          <w:sz w:val="28"/>
          <w:szCs w:val="28"/>
        </w:rPr>
        <w:t xml:space="preserve">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 Среди </w:t>
      </w:r>
      <w:proofErr w:type="spellStart"/>
      <w:r w:rsidRPr="000B0C2D">
        <w:rPr>
          <w:sz w:val="28"/>
          <w:szCs w:val="28"/>
        </w:rPr>
        <w:t>метапредметных</w:t>
      </w:r>
      <w:proofErr w:type="spellEnd"/>
      <w:r w:rsidRPr="000B0C2D">
        <w:rPr>
          <w:sz w:val="28"/>
          <w:szCs w:val="28"/>
        </w:rPr>
        <w:t xml:space="preserve"> результатов особое место занимают познавательные, регулятивные и коммуникативные действия: </w:t>
      </w:r>
    </w:p>
    <w:p w:rsidR="000B0C2D" w:rsidRPr="000B0C2D" w:rsidRDefault="000B0C2D" w:rsidP="006C5A0B">
      <w:pPr>
        <w:widowControl/>
        <w:autoSpaceDE/>
        <w:autoSpaceDN/>
        <w:ind w:left="-15" w:firstLine="710"/>
        <w:jc w:val="both"/>
        <w:rPr>
          <w:sz w:val="28"/>
          <w:szCs w:val="28"/>
        </w:rPr>
      </w:pPr>
      <w:r w:rsidRPr="000B0C2D">
        <w:rPr>
          <w:sz w:val="28"/>
          <w:szCs w:val="28"/>
        </w:rPr>
        <w:lastRenderedPageBreak/>
        <w:t xml:space="preserve">-познавательные как способность применять для решения учебных и практических задач различные логические операции (сравнение, обобщение, анализ, доказательства и др.); </w:t>
      </w:r>
    </w:p>
    <w:p w:rsidR="000B0C2D" w:rsidRPr="000B0C2D" w:rsidRDefault="000B0C2D" w:rsidP="006C5A0B">
      <w:pPr>
        <w:widowControl/>
        <w:autoSpaceDE/>
        <w:autoSpaceDN/>
        <w:ind w:left="-15" w:firstLine="710"/>
        <w:jc w:val="both"/>
        <w:rPr>
          <w:sz w:val="28"/>
          <w:szCs w:val="28"/>
        </w:rPr>
      </w:pPr>
      <w:r w:rsidRPr="000B0C2D">
        <w:rPr>
          <w:sz w:val="28"/>
          <w:szCs w:val="28"/>
        </w:rPr>
        <w:t xml:space="preserve">-регулятивные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 </w:t>
      </w:r>
    </w:p>
    <w:p w:rsidR="000B0C2D" w:rsidRPr="000B0C2D" w:rsidRDefault="000B0C2D" w:rsidP="006C5A0B">
      <w:pPr>
        <w:widowControl/>
        <w:autoSpaceDE/>
        <w:autoSpaceDN/>
        <w:ind w:left="-15" w:firstLine="710"/>
        <w:jc w:val="both"/>
        <w:rPr>
          <w:sz w:val="28"/>
          <w:szCs w:val="28"/>
        </w:rPr>
      </w:pPr>
      <w:r w:rsidRPr="000B0C2D">
        <w:rPr>
          <w:sz w:val="28"/>
          <w:szCs w:val="28"/>
        </w:rPr>
        <w:t xml:space="preserve">-коммуникативные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 </w:t>
      </w:r>
    </w:p>
    <w:p w:rsidR="00BA6280" w:rsidRPr="00293311" w:rsidRDefault="000B0C2D" w:rsidP="006C5A0B">
      <w:pPr>
        <w:ind w:left="-15" w:firstLine="710"/>
        <w:jc w:val="both"/>
        <w:rPr>
          <w:sz w:val="28"/>
          <w:szCs w:val="28"/>
        </w:rPr>
        <w:sectPr w:rsidR="00BA6280" w:rsidRPr="00293311" w:rsidSect="00293311">
          <w:headerReference w:type="default" r:id="rId9"/>
          <w:pgSz w:w="11930" w:h="16860"/>
          <w:pgMar w:top="1134" w:right="850" w:bottom="1134" w:left="1701" w:header="719" w:footer="0" w:gutter="0"/>
          <w:cols w:space="720"/>
          <w:docGrid w:linePitch="299"/>
        </w:sectPr>
      </w:pPr>
      <w:r w:rsidRPr="000B0C2D">
        <w:rPr>
          <w:sz w:val="28"/>
          <w:szCs w:val="28"/>
        </w:rPr>
        <w:t xml:space="preserve">Особое место среди </w:t>
      </w:r>
      <w:proofErr w:type="spellStart"/>
      <w:r w:rsidRPr="000B0C2D">
        <w:rPr>
          <w:sz w:val="28"/>
          <w:szCs w:val="28"/>
        </w:rPr>
        <w:t>метапредметных</w:t>
      </w:r>
      <w:proofErr w:type="spellEnd"/>
      <w:r w:rsidRPr="000B0C2D">
        <w:rPr>
          <w:sz w:val="28"/>
          <w:szCs w:val="28"/>
        </w:rPr>
        <w:t xml:space="preserve"> универсальных действий занимают способы получения, анализа и обработки информации (обобщение, классификация, чтение и др.), методы представления полученной информации (моделирование, конструир</w:t>
      </w:r>
      <w:r>
        <w:rPr>
          <w:sz w:val="28"/>
          <w:szCs w:val="28"/>
        </w:rPr>
        <w:t>ование, рассуждение, описание).</w:t>
      </w:r>
    </w:p>
    <w:p w:rsidR="008D203D" w:rsidRDefault="008D203D" w:rsidP="008D203D">
      <w:pPr>
        <w:pStyle w:val="1"/>
        <w:ind w:left="0"/>
        <w:jc w:val="both"/>
        <w:rPr>
          <w:sz w:val="28"/>
          <w:szCs w:val="28"/>
        </w:rPr>
      </w:pPr>
      <w:r w:rsidRPr="004A0310">
        <w:rPr>
          <w:b w:val="0"/>
          <w:noProof/>
          <w:sz w:val="28"/>
          <w:szCs w:val="28"/>
          <w:lang w:eastAsia="ru-RU"/>
        </w:rPr>
        <w:lastRenderedPageBreak/>
        <w:drawing>
          <wp:inline distT="0" distB="0" distL="0" distR="0" wp14:anchorId="638C0457" wp14:editId="0D8F63E3">
            <wp:extent cx="1162050" cy="381000"/>
            <wp:effectExtent l="19050" t="0" r="0" b="0"/>
            <wp:docPr id="5" name="Рисунок 1"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3/30/s_6243dc07d1490/php53sGk0_TR_Ximiya_8-9_klass_2021_html_568b85833b11d4f3.jpg"/>
                    <pic:cNvPicPr>
                      <a:picLocks noChangeAspect="1" noChangeArrowheads="1"/>
                    </pic:cNvPicPr>
                  </pic:nvPicPr>
                  <pic:blipFill>
                    <a:blip r:embed="rId7"/>
                    <a:srcRect/>
                    <a:stretch>
                      <a:fillRect/>
                    </a:stretch>
                  </pic:blipFill>
                  <pic:spPr bwMode="auto">
                    <a:xfrm>
                      <a:off x="0" y="0"/>
                      <a:ext cx="1162050" cy="381000"/>
                    </a:xfrm>
                    <a:prstGeom prst="rect">
                      <a:avLst/>
                    </a:prstGeom>
                    <a:noFill/>
                    <a:ln w="9525">
                      <a:noFill/>
                      <a:miter lim="800000"/>
                      <a:headEnd/>
                      <a:tailEnd/>
                    </a:ln>
                  </pic:spPr>
                </pic:pic>
              </a:graphicData>
            </a:graphic>
          </wp:inline>
        </w:drawing>
      </w:r>
    </w:p>
    <w:p w:rsidR="008D203D" w:rsidRDefault="008D203D" w:rsidP="008D203D">
      <w:pPr>
        <w:pStyle w:val="1"/>
        <w:ind w:left="0"/>
        <w:jc w:val="both"/>
        <w:rPr>
          <w:sz w:val="28"/>
          <w:szCs w:val="28"/>
        </w:rPr>
      </w:pPr>
    </w:p>
    <w:p w:rsidR="00275EDD" w:rsidRPr="00293311" w:rsidRDefault="00394620" w:rsidP="008D203D">
      <w:pPr>
        <w:pStyle w:val="1"/>
        <w:ind w:left="0"/>
        <w:jc w:val="both"/>
        <w:rPr>
          <w:b w:val="0"/>
          <w:sz w:val="28"/>
          <w:szCs w:val="28"/>
        </w:rPr>
      </w:pPr>
      <w:r w:rsidRPr="00293311">
        <w:rPr>
          <w:sz w:val="28"/>
          <w:szCs w:val="28"/>
        </w:rPr>
        <w:t>ТЕМАТИЧЕСК</w:t>
      </w:r>
      <w:r w:rsidR="008D203D">
        <w:rPr>
          <w:sz w:val="28"/>
          <w:szCs w:val="28"/>
        </w:rPr>
        <w:t>ОЕ</w:t>
      </w:r>
      <w:r w:rsidRPr="00293311">
        <w:rPr>
          <w:spacing w:val="-6"/>
          <w:sz w:val="28"/>
          <w:szCs w:val="28"/>
        </w:rPr>
        <w:t xml:space="preserve"> </w:t>
      </w:r>
      <w:r w:rsidRPr="00293311">
        <w:rPr>
          <w:sz w:val="28"/>
          <w:szCs w:val="28"/>
        </w:rPr>
        <w:t>ПЛАН</w:t>
      </w:r>
      <w:r w:rsidR="008D203D">
        <w:rPr>
          <w:sz w:val="28"/>
          <w:szCs w:val="28"/>
        </w:rPr>
        <w:t>ИРОВАНИЕ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
        <w:gridCol w:w="3369"/>
        <w:gridCol w:w="4678"/>
        <w:gridCol w:w="877"/>
      </w:tblGrid>
      <w:tr w:rsidR="00912DF4" w:rsidRPr="00293311" w:rsidTr="006C5A0B">
        <w:trPr>
          <w:trHeight w:val="871"/>
        </w:trPr>
        <w:tc>
          <w:tcPr>
            <w:tcW w:w="248" w:type="pct"/>
          </w:tcPr>
          <w:p w:rsidR="008D203D" w:rsidRPr="00106B55" w:rsidRDefault="008D203D" w:rsidP="008D203D">
            <w:pPr>
              <w:pStyle w:val="TableParagraph"/>
              <w:jc w:val="center"/>
              <w:rPr>
                <w:b/>
                <w:sz w:val="28"/>
                <w:szCs w:val="28"/>
              </w:rPr>
            </w:pPr>
            <w:r w:rsidRPr="00106B55">
              <w:rPr>
                <w:b/>
                <w:spacing w:val="-10"/>
                <w:sz w:val="28"/>
                <w:szCs w:val="28"/>
              </w:rPr>
              <w:t xml:space="preserve">№ </w:t>
            </w:r>
            <w:r w:rsidRPr="00106B55">
              <w:rPr>
                <w:b/>
                <w:spacing w:val="-4"/>
                <w:sz w:val="28"/>
                <w:szCs w:val="28"/>
              </w:rPr>
              <w:t>п/п</w:t>
            </w:r>
          </w:p>
        </w:tc>
        <w:tc>
          <w:tcPr>
            <w:tcW w:w="1794" w:type="pct"/>
          </w:tcPr>
          <w:p w:rsidR="008D203D" w:rsidRPr="00106B55" w:rsidRDefault="008D203D" w:rsidP="008D203D">
            <w:pPr>
              <w:pStyle w:val="TableParagraph"/>
              <w:jc w:val="center"/>
              <w:rPr>
                <w:b/>
                <w:sz w:val="28"/>
                <w:szCs w:val="28"/>
              </w:rPr>
            </w:pPr>
            <w:r w:rsidRPr="00106B55">
              <w:rPr>
                <w:b/>
                <w:sz w:val="28"/>
                <w:szCs w:val="28"/>
              </w:rPr>
              <w:t>Тема</w:t>
            </w:r>
            <w:r w:rsidRPr="00106B55">
              <w:rPr>
                <w:b/>
                <w:spacing w:val="-6"/>
                <w:sz w:val="28"/>
                <w:szCs w:val="28"/>
              </w:rPr>
              <w:t xml:space="preserve"> </w:t>
            </w:r>
            <w:r w:rsidRPr="00106B55">
              <w:rPr>
                <w:b/>
                <w:spacing w:val="-2"/>
                <w:sz w:val="28"/>
                <w:szCs w:val="28"/>
              </w:rPr>
              <w:t>занятия</w:t>
            </w:r>
          </w:p>
        </w:tc>
        <w:tc>
          <w:tcPr>
            <w:tcW w:w="2491" w:type="pct"/>
          </w:tcPr>
          <w:p w:rsidR="008D203D" w:rsidRPr="00106B55" w:rsidRDefault="008D203D" w:rsidP="008D203D">
            <w:pPr>
              <w:pStyle w:val="TableParagraph"/>
              <w:jc w:val="center"/>
              <w:rPr>
                <w:b/>
                <w:sz w:val="28"/>
                <w:szCs w:val="28"/>
              </w:rPr>
            </w:pPr>
            <w:r w:rsidRPr="00106B55">
              <w:rPr>
                <w:b/>
                <w:sz w:val="28"/>
                <w:szCs w:val="28"/>
              </w:rPr>
              <w:t>Используемое оборудование центра «Точка роста»</w:t>
            </w:r>
          </w:p>
        </w:tc>
        <w:tc>
          <w:tcPr>
            <w:tcW w:w="468" w:type="pct"/>
          </w:tcPr>
          <w:p w:rsidR="008D203D" w:rsidRPr="00106B55" w:rsidRDefault="008D203D" w:rsidP="008D203D">
            <w:pPr>
              <w:pStyle w:val="TableParagraph"/>
              <w:jc w:val="center"/>
              <w:rPr>
                <w:b/>
                <w:sz w:val="28"/>
                <w:szCs w:val="28"/>
              </w:rPr>
            </w:pPr>
            <w:r w:rsidRPr="00106B55">
              <w:rPr>
                <w:b/>
                <w:spacing w:val="-2"/>
                <w:sz w:val="28"/>
                <w:szCs w:val="28"/>
              </w:rPr>
              <w:t xml:space="preserve">Кол-во </w:t>
            </w:r>
            <w:r w:rsidRPr="00106B55">
              <w:rPr>
                <w:b/>
                <w:spacing w:val="-4"/>
                <w:sz w:val="28"/>
                <w:szCs w:val="28"/>
              </w:rPr>
              <w:t>часов</w:t>
            </w:r>
          </w:p>
        </w:tc>
      </w:tr>
      <w:tr w:rsidR="008D203D" w:rsidRPr="00293311" w:rsidTr="008D203D">
        <w:trPr>
          <w:trHeight w:val="252"/>
        </w:trPr>
        <w:tc>
          <w:tcPr>
            <w:tcW w:w="248" w:type="pct"/>
          </w:tcPr>
          <w:p w:rsidR="008D203D" w:rsidRPr="00106B55" w:rsidRDefault="008D203D" w:rsidP="008D203D">
            <w:pPr>
              <w:pStyle w:val="TableParagraph"/>
              <w:rPr>
                <w:b/>
                <w:spacing w:val="-10"/>
                <w:sz w:val="28"/>
                <w:szCs w:val="28"/>
              </w:rPr>
            </w:pPr>
          </w:p>
        </w:tc>
        <w:tc>
          <w:tcPr>
            <w:tcW w:w="4752" w:type="pct"/>
            <w:gridSpan w:val="3"/>
          </w:tcPr>
          <w:p w:rsidR="008D203D" w:rsidRPr="00106B55" w:rsidRDefault="00275EDD" w:rsidP="008D203D">
            <w:pPr>
              <w:pStyle w:val="TableParagraph"/>
              <w:jc w:val="center"/>
              <w:rPr>
                <w:b/>
                <w:spacing w:val="-2"/>
                <w:sz w:val="28"/>
                <w:szCs w:val="28"/>
              </w:rPr>
            </w:pPr>
            <w:r w:rsidRPr="00106B55">
              <w:rPr>
                <w:b/>
                <w:sz w:val="28"/>
                <w:szCs w:val="28"/>
              </w:rPr>
              <w:t>Наблюдение</w:t>
            </w:r>
            <w:r w:rsidRPr="00106B55">
              <w:rPr>
                <w:b/>
                <w:spacing w:val="-4"/>
                <w:sz w:val="28"/>
                <w:szCs w:val="28"/>
              </w:rPr>
              <w:t xml:space="preserve"> </w:t>
            </w:r>
            <w:r w:rsidRPr="00106B55">
              <w:rPr>
                <w:b/>
                <w:sz w:val="28"/>
                <w:szCs w:val="28"/>
              </w:rPr>
              <w:t>–</w:t>
            </w:r>
            <w:r w:rsidRPr="00106B55">
              <w:rPr>
                <w:b/>
                <w:spacing w:val="-3"/>
                <w:sz w:val="28"/>
                <w:szCs w:val="28"/>
              </w:rPr>
              <w:t xml:space="preserve"> </w:t>
            </w:r>
            <w:r w:rsidRPr="00106B55">
              <w:rPr>
                <w:b/>
                <w:sz w:val="28"/>
                <w:szCs w:val="28"/>
              </w:rPr>
              <w:t>способ</w:t>
            </w:r>
            <w:r w:rsidRPr="00106B55">
              <w:rPr>
                <w:b/>
                <w:spacing w:val="-3"/>
                <w:sz w:val="28"/>
                <w:szCs w:val="28"/>
              </w:rPr>
              <w:t xml:space="preserve"> </w:t>
            </w:r>
            <w:r w:rsidRPr="00106B55">
              <w:rPr>
                <w:b/>
                <w:sz w:val="28"/>
                <w:szCs w:val="28"/>
              </w:rPr>
              <w:t>познания</w:t>
            </w:r>
            <w:r w:rsidRPr="00106B55">
              <w:rPr>
                <w:b/>
                <w:spacing w:val="-4"/>
                <w:sz w:val="28"/>
                <w:szCs w:val="28"/>
              </w:rPr>
              <w:t xml:space="preserve"> </w:t>
            </w:r>
            <w:r w:rsidRPr="00106B55">
              <w:rPr>
                <w:b/>
                <w:sz w:val="28"/>
                <w:szCs w:val="28"/>
              </w:rPr>
              <w:t>окружающего</w:t>
            </w:r>
            <w:r w:rsidRPr="00106B55">
              <w:rPr>
                <w:b/>
                <w:spacing w:val="-3"/>
                <w:sz w:val="28"/>
                <w:szCs w:val="28"/>
              </w:rPr>
              <w:t xml:space="preserve"> </w:t>
            </w:r>
            <w:r w:rsidRPr="00106B55">
              <w:rPr>
                <w:b/>
                <w:sz w:val="28"/>
                <w:szCs w:val="28"/>
              </w:rPr>
              <w:t>мира (15 часов)</w:t>
            </w:r>
          </w:p>
        </w:tc>
      </w:tr>
      <w:tr w:rsidR="00106B55" w:rsidRPr="00293311" w:rsidTr="006C5A0B">
        <w:trPr>
          <w:trHeight w:val="591"/>
        </w:trPr>
        <w:tc>
          <w:tcPr>
            <w:tcW w:w="248" w:type="pct"/>
          </w:tcPr>
          <w:p w:rsidR="00106B55" w:rsidRPr="00106B55" w:rsidRDefault="00106B55" w:rsidP="006C5A0B">
            <w:pPr>
              <w:pStyle w:val="TableParagraph"/>
              <w:jc w:val="both"/>
              <w:rPr>
                <w:sz w:val="28"/>
                <w:szCs w:val="28"/>
              </w:rPr>
            </w:pPr>
            <w:r w:rsidRPr="00106B55">
              <w:rPr>
                <w:spacing w:val="-5"/>
                <w:sz w:val="28"/>
                <w:szCs w:val="28"/>
              </w:rPr>
              <w:t>1.</w:t>
            </w:r>
          </w:p>
        </w:tc>
        <w:tc>
          <w:tcPr>
            <w:tcW w:w="1794" w:type="pct"/>
          </w:tcPr>
          <w:p w:rsidR="00106B55" w:rsidRPr="00106B55" w:rsidRDefault="00106B55" w:rsidP="006C5A0B">
            <w:pPr>
              <w:pStyle w:val="TableParagraph"/>
              <w:jc w:val="both"/>
              <w:rPr>
                <w:sz w:val="28"/>
                <w:szCs w:val="28"/>
              </w:rPr>
            </w:pPr>
            <w:r w:rsidRPr="00106B55">
              <w:rPr>
                <w:sz w:val="28"/>
                <w:szCs w:val="28"/>
              </w:rPr>
              <w:t>Техника</w:t>
            </w:r>
            <w:r w:rsidRPr="00106B55">
              <w:rPr>
                <w:spacing w:val="-4"/>
                <w:sz w:val="28"/>
                <w:szCs w:val="28"/>
              </w:rPr>
              <w:t xml:space="preserve"> </w:t>
            </w:r>
            <w:r w:rsidRPr="00106B55">
              <w:rPr>
                <w:sz w:val="28"/>
                <w:szCs w:val="28"/>
              </w:rPr>
              <w:t>безопасности</w:t>
            </w:r>
            <w:r w:rsidRPr="00106B55">
              <w:rPr>
                <w:spacing w:val="-5"/>
                <w:sz w:val="28"/>
                <w:szCs w:val="28"/>
              </w:rPr>
              <w:t xml:space="preserve"> </w:t>
            </w:r>
            <w:r w:rsidRPr="00106B55">
              <w:rPr>
                <w:sz w:val="28"/>
                <w:szCs w:val="28"/>
              </w:rPr>
              <w:t>на</w:t>
            </w:r>
            <w:r w:rsidRPr="00106B55">
              <w:rPr>
                <w:spacing w:val="-3"/>
                <w:sz w:val="28"/>
                <w:szCs w:val="28"/>
              </w:rPr>
              <w:t xml:space="preserve"> </w:t>
            </w:r>
            <w:r w:rsidRPr="00106B55">
              <w:rPr>
                <w:sz w:val="28"/>
                <w:szCs w:val="28"/>
              </w:rPr>
              <w:t>занятиях</w:t>
            </w:r>
            <w:r w:rsidRPr="00106B55">
              <w:rPr>
                <w:spacing w:val="-7"/>
                <w:sz w:val="28"/>
                <w:szCs w:val="28"/>
              </w:rPr>
              <w:t xml:space="preserve"> </w:t>
            </w:r>
            <w:r w:rsidRPr="00106B55">
              <w:rPr>
                <w:spacing w:val="-2"/>
                <w:sz w:val="28"/>
                <w:szCs w:val="28"/>
              </w:rPr>
              <w:t>химией</w:t>
            </w:r>
          </w:p>
        </w:tc>
        <w:tc>
          <w:tcPr>
            <w:tcW w:w="2491" w:type="pct"/>
          </w:tcPr>
          <w:p w:rsidR="00106B55" w:rsidRPr="00781F0E" w:rsidRDefault="00D53114" w:rsidP="006C5A0B">
            <w:pPr>
              <w:pStyle w:val="TableParagraph"/>
              <w:jc w:val="both"/>
              <w:rPr>
                <w:sz w:val="28"/>
                <w:szCs w:val="28"/>
              </w:rPr>
            </w:pPr>
            <w:r w:rsidRPr="00781F0E">
              <w:rPr>
                <w:sz w:val="28"/>
                <w:szCs w:val="28"/>
              </w:rPr>
              <w:t xml:space="preserve">Знакомство с цифровой лабораторией и комплектацией: датчик </w:t>
            </w:r>
            <w:r w:rsidRPr="00781F0E">
              <w:rPr>
                <w:sz w:val="28"/>
                <w:szCs w:val="28"/>
                <w:lang w:val="en-US"/>
              </w:rPr>
              <w:t>pH</w:t>
            </w:r>
            <w:r w:rsidRPr="00781F0E">
              <w:rPr>
                <w:sz w:val="28"/>
                <w:szCs w:val="28"/>
              </w:rPr>
              <w:t xml:space="preserve">, датчик температуры, датчик электропроводимости, </w:t>
            </w:r>
            <w:proofErr w:type="spellStart"/>
            <w:r w:rsidRPr="00781F0E">
              <w:rPr>
                <w:sz w:val="28"/>
                <w:szCs w:val="28"/>
              </w:rPr>
              <w:t>мультидатчик</w:t>
            </w:r>
            <w:proofErr w:type="spellEnd"/>
            <w:r w:rsidRPr="00781F0E">
              <w:rPr>
                <w:sz w:val="28"/>
                <w:szCs w:val="28"/>
              </w:rPr>
              <w:t>, датчик оптической плотности и мутности</w:t>
            </w:r>
          </w:p>
        </w:tc>
        <w:tc>
          <w:tcPr>
            <w:tcW w:w="468" w:type="pct"/>
          </w:tcPr>
          <w:p w:rsidR="00106B55" w:rsidRPr="00106B55" w:rsidRDefault="00106B55" w:rsidP="006C5A0B">
            <w:pPr>
              <w:pStyle w:val="TableParagraph"/>
              <w:jc w:val="both"/>
              <w:rPr>
                <w:sz w:val="28"/>
                <w:szCs w:val="28"/>
              </w:rPr>
            </w:pPr>
            <w:r w:rsidRPr="00106B55">
              <w:rPr>
                <w:spacing w:val="-10"/>
                <w:sz w:val="28"/>
                <w:szCs w:val="28"/>
              </w:rPr>
              <w:t>1</w:t>
            </w:r>
          </w:p>
        </w:tc>
      </w:tr>
      <w:tr w:rsidR="00106B55" w:rsidRPr="00293311" w:rsidTr="006C5A0B">
        <w:trPr>
          <w:trHeight w:val="321"/>
        </w:trPr>
        <w:tc>
          <w:tcPr>
            <w:tcW w:w="248" w:type="pct"/>
          </w:tcPr>
          <w:p w:rsidR="00106B55" w:rsidRPr="00106B55" w:rsidRDefault="00106B55" w:rsidP="006C5A0B">
            <w:pPr>
              <w:pStyle w:val="TableParagraph"/>
              <w:jc w:val="both"/>
              <w:rPr>
                <w:sz w:val="28"/>
                <w:szCs w:val="28"/>
              </w:rPr>
            </w:pPr>
            <w:r w:rsidRPr="00106B55">
              <w:rPr>
                <w:spacing w:val="-5"/>
                <w:sz w:val="28"/>
                <w:szCs w:val="28"/>
              </w:rPr>
              <w:t>2.</w:t>
            </w:r>
          </w:p>
        </w:tc>
        <w:tc>
          <w:tcPr>
            <w:tcW w:w="1794" w:type="pct"/>
          </w:tcPr>
          <w:p w:rsidR="00106B55" w:rsidRPr="00106B55" w:rsidRDefault="00106B55" w:rsidP="006C5A0B">
            <w:pPr>
              <w:pStyle w:val="TableParagraph"/>
              <w:jc w:val="both"/>
              <w:rPr>
                <w:sz w:val="28"/>
                <w:szCs w:val="28"/>
              </w:rPr>
            </w:pPr>
            <w:r w:rsidRPr="00106B55">
              <w:rPr>
                <w:sz w:val="28"/>
                <w:szCs w:val="28"/>
              </w:rPr>
              <w:t>Оказание</w:t>
            </w:r>
            <w:r w:rsidRPr="00106B55">
              <w:rPr>
                <w:spacing w:val="-2"/>
                <w:sz w:val="28"/>
                <w:szCs w:val="28"/>
              </w:rPr>
              <w:t xml:space="preserve"> </w:t>
            </w:r>
            <w:r w:rsidRPr="00106B55">
              <w:rPr>
                <w:sz w:val="28"/>
                <w:szCs w:val="28"/>
              </w:rPr>
              <w:t>первой</w:t>
            </w:r>
            <w:r w:rsidRPr="00106B55">
              <w:rPr>
                <w:spacing w:val="-4"/>
                <w:sz w:val="28"/>
                <w:szCs w:val="28"/>
              </w:rPr>
              <w:t xml:space="preserve"> </w:t>
            </w:r>
            <w:r w:rsidRPr="00106B55">
              <w:rPr>
                <w:spacing w:val="-2"/>
                <w:sz w:val="28"/>
                <w:szCs w:val="28"/>
              </w:rPr>
              <w:t>помощи</w:t>
            </w:r>
          </w:p>
        </w:tc>
        <w:tc>
          <w:tcPr>
            <w:tcW w:w="2491" w:type="pct"/>
          </w:tcPr>
          <w:p w:rsidR="00106B55" w:rsidRPr="00781F0E" w:rsidRDefault="00781F0E" w:rsidP="006C5A0B">
            <w:pPr>
              <w:pStyle w:val="TableParagraph"/>
              <w:jc w:val="both"/>
              <w:rPr>
                <w:sz w:val="28"/>
                <w:szCs w:val="28"/>
              </w:rPr>
            </w:pPr>
            <w:r w:rsidRPr="00781F0E">
              <w:rPr>
                <w:sz w:val="28"/>
                <w:szCs w:val="28"/>
              </w:rPr>
              <w:t>Датчик температуры</w:t>
            </w:r>
          </w:p>
        </w:tc>
        <w:tc>
          <w:tcPr>
            <w:tcW w:w="468" w:type="pct"/>
          </w:tcPr>
          <w:p w:rsidR="00106B55" w:rsidRPr="00106B55" w:rsidRDefault="00106B55" w:rsidP="006C5A0B">
            <w:pPr>
              <w:pStyle w:val="TableParagraph"/>
              <w:jc w:val="both"/>
              <w:rPr>
                <w:sz w:val="28"/>
                <w:szCs w:val="28"/>
              </w:rPr>
            </w:pPr>
            <w:r w:rsidRPr="00106B55">
              <w:rPr>
                <w:sz w:val="28"/>
                <w:szCs w:val="28"/>
              </w:rPr>
              <w:t>1</w:t>
            </w:r>
          </w:p>
        </w:tc>
      </w:tr>
      <w:tr w:rsidR="00106B55" w:rsidRPr="00913E9A" w:rsidTr="006C5A0B">
        <w:trPr>
          <w:trHeight w:val="1072"/>
        </w:trPr>
        <w:tc>
          <w:tcPr>
            <w:tcW w:w="248" w:type="pct"/>
            <w:tcBorders>
              <w:top w:val="nil"/>
            </w:tcBorders>
          </w:tcPr>
          <w:p w:rsidR="00106B55" w:rsidRPr="00106B55" w:rsidRDefault="00106B55" w:rsidP="006C5A0B">
            <w:pPr>
              <w:pStyle w:val="TableParagraph"/>
              <w:jc w:val="both"/>
              <w:rPr>
                <w:sz w:val="28"/>
                <w:szCs w:val="28"/>
              </w:rPr>
            </w:pPr>
            <w:r w:rsidRPr="00106B55">
              <w:rPr>
                <w:spacing w:val="-5"/>
                <w:sz w:val="28"/>
                <w:szCs w:val="28"/>
              </w:rPr>
              <w:t>3.</w:t>
            </w:r>
          </w:p>
        </w:tc>
        <w:tc>
          <w:tcPr>
            <w:tcW w:w="1794" w:type="pct"/>
            <w:tcBorders>
              <w:top w:val="nil"/>
            </w:tcBorders>
          </w:tcPr>
          <w:p w:rsidR="00106B55" w:rsidRPr="00106B55" w:rsidRDefault="00106B55" w:rsidP="006C5A0B">
            <w:pPr>
              <w:pStyle w:val="TableParagraph"/>
              <w:jc w:val="both"/>
              <w:rPr>
                <w:sz w:val="28"/>
                <w:szCs w:val="28"/>
              </w:rPr>
            </w:pPr>
            <w:r w:rsidRPr="00106B55">
              <w:rPr>
                <w:sz w:val="28"/>
                <w:szCs w:val="28"/>
              </w:rPr>
              <w:t>Экскурсия</w:t>
            </w:r>
            <w:r w:rsidRPr="00106B55">
              <w:rPr>
                <w:spacing w:val="-4"/>
                <w:sz w:val="28"/>
                <w:szCs w:val="28"/>
              </w:rPr>
              <w:t xml:space="preserve"> </w:t>
            </w:r>
            <w:r w:rsidRPr="00106B55">
              <w:rPr>
                <w:sz w:val="28"/>
                <w:szCs w:val="28"/>
              </w:rPr>
              <w:t>в</w:t>
            </w:r>
            <w:r w:rsidRPr="00106B55">
              <w:rPr>
                <w:spacing w:val="-2"/>
                <w:sz w:val="28"/>
                <w:szCs w:val="28"/>
              </w:rPr>
              <w:t xml:space="preserve"> </w:t>
            </w:r>
            <w:r w:rsidRPr="00106B55">
              <w:rPr>
                <w:sz w:val="28"/>
                <w:szCs w:val="28"/>
              </w:rPr>
              <w:t>химическую</w:t>
            </w:r>
            <w:r w:rsidRPr="00106B55">
              <w:rPr>
                <w:spacing w:val="-4"/>
                <w:sz w:val="28"/>
                <w:szCs w:val="28"/>
              </w:rPr>
              <w:t xml:space="preserve"> </w:t>
            </w:r>
            <w:r w:rsidRPr="00106B55">
              <w:rPr>
                <w:spacing w:val="-2"/>
                <w:sz w:val="28"/>
                <w:szCs w:val="28"/>
              </w:rPr>
              <w:t>лабораторию</w:t>
            </w:r>
          </w:p>
        </w:tc>
        <w:tc>
          <w:tcPr>
            <w:tcW w:w="2491" w:type="pct"/>
            <w:tcBorders>
              <w:top w:val="nil"/>
            </w:tcBorders>
          </w:tcPr>
          <w:p w:rsidR="00106B55" w:rsidRPr="00106B55" w:rsidRDefault="00781F0E" w:rsidP="006C5A0B">
            <w:pPr>
              <w:jc w:val="both"/>
              <w:rPr>
                <w:sz w:val="28"/>
                <w:szCs w:val="28"/>
              </w:rPr>
            </w:pPr>
            <w:r>
              <w:rPr>
                <w:sz w:val="28"/>
                <w:szCs w:val="28"/>
              </w:rPr>
              <w:t>Датчики цифровой лаборатории (все), простейшие химические элементы (цинк, железо)</w:t>
            </w:r>
          </w:p>
        </w:tc>
        <w:tc>
          <w:tcPr>
            <w:tcW w:w="468" w:type="pct"/>
            <w:tcBorders>
              <w:top w:val="nil"/>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597"/>
        </w:trPr>
        <w:tc>
          <w:tcPr>
            <w:tcW w:w="248" w:type="pct"/>
            <w:tcBorders>
              <w:top w:val="nil"/>
            </w:tcBorders>
          </w:tcPr>
          <w:p w:rsidR="00106B55" w:rsidRPr="00106B55" w:rsidRDefault="00106B55" w:rsidP="006C5A0B">
            <w:pPr>
              <w:pStyle w:val="TableParagraph"/>
              <w:jc w:val="both"/>
              <w:rPr>
                <w:sz w:val="28"/>
                <w:szCs w:val="28"/>
              </w:rPr>
            </w:pPr>
            <w:r w:rsidRPr="00106B55">
              <w:rPr>
                <w:spacing w:val="-5"/>
                <w:sz w:val="28"/>
                <w:szCs w:val="28"/>
              </w:rPr>
              <w:t>4.</w:t>
            </w:r>
          </w:p>
        </w:tc>
        <w:tc>
          <w:tcPr>
            <w:tcW w:w="1794" w:type="pct"/>
            <w:tcBorders>
              <w:top w:val="nil"/>
            </w:tcBorders>
          </w:tcPr>
          <w:p w:rsidR="00106B55" w:rsidRPr="00106B55" w:rsidRDefault="00106B55" w:rsidP="006C5A0B">
            <w:pPr>
              <w:pStyle w:val="TableParagraph"/>
              <w:jc w:val="both"/>
              <w:rPr>
                <w:sz w:val="28"/>
                <w:szCs w:val="28"/>
              </w:rPr>
            </w:pPr>
            <w:r w:rsidRPr="00106B55">
              <w:rPr>
                <w:sz w:val="28"/>
                <w:szCs w:val="28"/>
              </w:rPr>
              <w:t>Простейшие</w:t>
            </w:r>
            <w:r w:rsidRPr="00106B55">
              <w:rPr>
                <w:spacing w:val="-2"/>
                <w:sz w:val="28"/>
                <w:szCs w:val="28"/>
              </w:rPr>
              <w:t xml:space="preserve"> </w:t>
            </w:r>
            <w:r w:rsidRPr="00106B55">
              <w:rPr>
                <w:sz w:val="28"/>
                <w:szCs w:val="28"/>
              </w:rPr>
              <w:t>действия</w:t>
            </w:r>
            <w:r w:rsidRPr="00106B55">
              <w:rPr>
                <w:spacing w:val="-5"/>
                <w:sz w:val="28"/>
                <w:szCs w:val="28"/>
              </w:rPr>
              <w:t xml:space="preserve"> </w:t>
            </w:r>
            <w:r w:rsidRPr="00106B55">
              <w:rPr>
                <w:sz w:val="28"/>
                <w:szCs w:val="28"/>
              </w:rPr>
              <w:t>с</w:t>
            </w:r>
            <w:r w:rsidRPr="00106B55">
              <w:rPr>
                <w:spacing w:val="-5"/>
                <w:sz w:val="28"/>
                <w:szCs w:val="28"/>
              </w:rPr>
              <w:t xml:space="preserve"> </w:t>
            </w:r>
            <w:r w:rsidRPr="00106B55">
              <w:rPr>
                <w:spacing w:val="-2"/>
                <w:sz w:val="28"/>
                <w:szCs w:val="28"/>
              </w:rPr>
              <w:t>оборудованием</w:t>
            </w:r>
          </w:p>
        </w:tc>
        <w:tc>
          <w:tcPr>
            <w:tcW w:w="2491" w:type="pct"/>
            <w:tcBorders>
              <w:top w:val="nil"/>
            </w:tcBorders>
          </w:tcPr>
          <w:p w:rsidR="00106B55" w:rsidRPr="00106B55" w:rsidRDefault="00781F0E" w:rsidP="006C5A0B">
            <w:pPr>
              <w:jc w:val="both"/>
              <w:rPr>
                <w:sz w:val="28"/>
                <w:szCs w:val="28"/>
              </w:rPr>
            </w:pPr>
            <w:r>
              <w:rPr>
                <w:sz w:val="28"/>
                <w:szCs w:val="28"/>
              </w:rPr>
              <w:t>Датчик температуры, датчик оптической плотности и мутности</w:t>
            </w:r>
          </w:p>
        </w:tc>
        <w:tc>
          <w:tcPr>
            <w:tcW w:w="468" w:type="pct"/>
            <w:tcBorders>
              <w:top w:val="nil"/>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663"/>
        </w:trPr>
        <w:tc>
          <w:tcPr>
            <w:tcW w:w="248" w:type="pct"/>
            <w:tcBorders>
              <w:top w:val="nil"/>
            </w:tcBorders>
          </w:tcPr>
          <w:p w:rsidR="00106B55" w:rsidRPr="00106B55" w:rsidRDefault="00106B55" w:rsidP="006C5A0B">
            <w:pPr>
              <w:pStyle w:val="TableParagraph"/>
              <w:jc w:val="both"/>
              <w:rPr>
                <w:sz w:val="28"/>
                <w:szCs w:val="28"/>
              </w:rPr>
            </w:pPr>
            <w:r w:rsidRPr="00106B55">
              <w:rPr>
                <w:spacing w:val="-5"/>
                <w:sz w:val="28"/>
                <w:szCs w:val="28"/>
              </w:rPr>
              <w:t>5.</w:t>
            </w:r>
          </w:p>
        </w:tc>
        <w:tc>
          <w:tcPr>
            <w:tcW w:w="1794" w:type="pct"/>
            <w:tcBorders>
              <w:top w:val="nil"/>
            </w:tcBorders>
          </w:tcPr>
          <w:p w:rsidR="00106B55" w:rsidRPr="00106B55" w:rsidRDefault="00106B55" w:rsidP="006C5A0B">
            <w:pPr>
              <w:pStyle w:val="TableParagraph"/>
              <w:jc w:val="both"/>
              <w:rPr>
                <w:sz w:val="28"/>
                <w:szCs w:val="28"/>
              </w:rPr>
            </w:pPr>
            <w:r w:rsidRPr="00106B55">
              <w:rPr>
                <w:sz w:val="28"/>
                <w:szCs w:val="28"/>
              </w:rPr>
              <w:t>Сборка</w:t>
            </w:r>
            <w:r w:rsidRPr="00106B55">
              <w:rPr>
                <w:spacing w:val="-6"/>
                <w:sz w:val="28"/>
                <w:szCs w:val="28"/>
              </w:rPr>
              <w:t xml:space="preserve"> </w:t>
            </w:r>
            <w:r w:rsidRPr="00106B55">
              <w:rPr>
                <w:sz w:val="28"/>
                <w:szCs w:val="28"/>
              </w:rPr>
              <w:t>химических</w:t>
            </w:r>
            <w:r w:rsidRPr="00106B55">
              <w:rPr>
                <w:spacing w:val="-8"/>
                <w:sz w:val="28"/>
                <w:szCs w:val="28"/>
              </w:rPr>
              <w:t xml:space="preserve"> </w:t>
            </w:r>
            <w:r w:rsidRPr="00106B55">
              <w:rPr>
                <w:spacing w:val="-2"/>
                <w:sz w:val="28"/>
                <w:szCs w:val="28"/>
              </w:rPr>
              <w:t>приборов</w:t>
            </w:r>
          </w:p>
        </w:tc>
        <w:tc>
          <w:tcPr>
            <w:tcW w:w="2491" w:type="pct"/>
            <w:tcBorders>
              <w:top w:val="nil"/>
            </w:tcBorders>
          </w:tcPr>
          <w:p w:rsidR="00106B55" w:rsidRPr="00781F0E" w:rsidRDefault="00781F0E" w:rsidP="006C5A0B">
            <w:pPr>
              <w:jc w:val="both"/>
              <w:rPr>
                <w:sz w:val="28"/>
                <w:szCs w:val="28"/>
              </w:rPr>
            </w:pPr>
            <w:proofErr w:type="spellStart"/>
            <w:r>
              <w:rPr>
                <w:sz w:val="28"/>
                <w:szCs w:val="28"/>
              </w:rPr>
              <w:t>Мультидатчик</w:t>
            </w:r>
            <w:proofErr w:type="spellEnd"/>
            <w:r>
              <w:rPr>
                <w:sz w:val="28"/>
                <w:szCs w:val="28"/>
              </w:rPr>
              <w:t xml:space="preserve">, </w:t>
            </w:r>
            <w:proofErr w:type="spellStart"/>
            <w:r>
              <w:rPr>
                <w:sz w:val="28"/>
                <w:szCs w:val="28"/>
                <w:lang w:val="en-US"/>
              </w:rPr>
              <w:t>Ph</w:t>
            </w:r>
            <w:proofErr w:type="spellEnd"/>
            <w:r>
              <w:rPr>
                <w:sz w:val="28"/>
                <w:szCs w:val="28"/>
                <w:lang w:val="en-US"/>
              </w:rPr>
              <w:t xml:space="preserve"> </w:t>
            </w:r>
            <w:r>
              <w:rPr>
                <w:sz w:val="28"/>
                <w:szCs w:val="28"/>
              </w:rPr>
              <w:t>датчик</w:t>
            </w:r>
          </w:p>
        </w:tc>
        <w:tc>
          <w:tcPr>
            <w:tcW w:w="468" w:type="pct"/>
            <w:tcBorders>
              <w:top w:val="nil"/>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842"/>
        </w:trPr>
        <w:tc>
          <w:tcPr>
            <w:tcW w:w="248" w:type="pct"/>
            <w:tcBorders>
              <w:top w:val="nil"/>
              <w:bottom w:val="single" w:sz="4" w:space="0" w:color="auto"/>
            </w:tcBorders>
          </w:tcPr>
          <w:p w:rsidR="00106B55" w:rsidRPr="00106B55" w:rsidRDefault="00106B55" w:rsidP="006C5A0B">
            <w:pPr>
              <w:pStyle w:val="TableParagraph"/>
              <w:jc w:val="both"/>
              <w:rPr>
                <w:sz w:val="28"/>
                <w:szCs w:val="28"/>
              </w:rPr>
            </w:pPr>
            <w:r w:rsidRPr="00106B55">
              <w:rPr>
                <w:spacing w:val="-5"/>
                <w:sz w:val="28"/>
                <w:szCs w:val="28"/>
              </w:rPr>
              <w:t>6.</w:t>
            </w:r>
          </w:p>
        </w:tc>
        <w:tc>
          <w:tcPr>
            <w:tcW w:w="1794" w:type="pct"/>
            <w:tcBorders>
              <w:top w:val="nil"/>
              <w:bottom w:val="single" w:sz="4" w:space="0" w:color="auto"/>
            </w:tcBorders>
          </w:tcPr>
          <w:p w:rsidR="00106B55" w:rsidRPr="00106B55" w:rsidRDefault="00106B55" w:rsidP="006C5A0B">
            <w:pPr>
              <w:pStyle w:val="TableParagraph"/>
              <w:jc w:val="both"/>
              <w:rPr>
                <w:sz w:val="28"/>
                <w:szCs w:val="28"/>
              </w:rPr>
            </w:pPr>
            <w:r w:rsidRPr="00106B55">
              <w:rPr>
                <w:sz w:val="28"/>
                <w:szCs w:val="28"/>
              </w:rPr>
              <w:t>Конкурс</w:t>
            </w:r>
            <w:r w:rsidRPr="00106B55">
              <w:rPr>
                <w:spacing w:val="-5"/>
                <w:sz w:val="28"/>
                <w:szCs w:val="28"/>
              </w:rPr>
              <w:t xml:space="preserve"> </w:t>
            </w:r>
            <w:r w:rsidRPr="00106B55">
              <w:rPr>
                <w:sz w:val="28"/>
                <w:szCs w:val="28"/>
              </w:rPr>
              <w:t>удивительных</w:t>
            </w:r>
            <w:r w:rsidRPr="00106B55">
              <w:rPr>
                <w:spacing w:val="-12"/>
                <w:sz w:val="28"/>
                <w:szCs w:val="28"/>
              </w:rPr>
              <w:t xml:space="preserve"> </w:t>
            </w:r>
            <w:r w:rsidRPr="00106B55">
              <w:rPr>
                <w:spacing w:val="-2"/>
                <w:sz w:val="28"/>
                <w:szCs w:val="28"/>
              </w:rPr>
              <w:t>рисунков</w:t>
            </w:r>
          </w:p>
        </w:tc>
        <w:tc>
          <w:tcPr>
            <w:tcW w:w="2491" w:type="pct"/>
            <w:tcBorders>
              <w:top w:val="nil"/>
              <w:bottom w:val="single" w:sz="4" w:space="0" w:color="auto"/>
            </w:tcBorders>
          </w:tcPr>
          <w:p w:rsidR="00106B55" w:rsidRPr="00106B55" w:rsidRDefault="00781F0E" w:rsidP="006C5A0B">
            <w:pPr>
              <w:jc w:val="both"/>
              <w:rPr>
                <w:sz w:val="28"/>
                <w:szCs w:val="28"/>
              </w:rPr>
            </w:pPr>
            <w:r>
              <w:rPr>
                <w:sz w:val="28"/>
                <w:szCs w:val="28"/>
              </w:rPr>
              <w:t xml:space="preserve">Датчик температуры, датчик оптической плотности и мутности, </w:t>
            </w:r>
            <w:proofErr w:type="spellStart"/>
            <w:r>
              <w:rPr>
                <w:sz w:val="28"/>
                <w:szCs w:val="28"/>
                <w:lang w:val="en-US"/>
              </w:rPr>
              <w:t>Ph</w:t>
            </w:r>
            <w:proofErr w:type="spellEnd"/>
            <w:r w:rsidRPr="00781F0E">
              <w:rPr>
                <w:sz w:val="28"/>
                <w:szCs w:val="28"/>
              </w:rPr>
              <w:t xml:space="preserve"> </w:t>
            </w:r>
            <w:r>
              <w:rPr>
                <w:sz w:val="28"/>
                <w:szCs w:val="28"/>
              </w:rPr>
              <w:t>датчик, датчик электропроводимости</w:t>
            </w:r>
          </w:p>
        </w:tc>
        <w:tc>
          <w:tcPr>
            <w:tcW w:w="468" w:type="pct"/>
            <w:tcBorders>
              <w:top w:val="nil"/>
              <w:bottom w:val="single" w:sz="4" w:space="0" w:color="auto"/>
            </w:tcBorders>
          </w:tcPr>
          <w:p w:rsidR="00106B55" w:rsidRPr="00106B55" w:rsidRDefault="00106B55" w:rsidP="006C5A0B">
            <w:pPr>
              <w:jc w:val="both"/>
              <w:rPr>
                <w:sz w:val="28"/>
                <w:szCs w:val="28"/>
              </w:rPr>
            </w:pPr>
            <w:r w:rsidRPr="00106B55">
              <w:rPr>
                <w:sz w:val="28"/>
                <w:szCs w:val="28"/>
              </w:rPr>
              <w:t>1</w:t>
            </w:r>
          </w:p>
        </w:tc>
      </w:tr>
      <w:tr w:rsidR="00106B55" w:rsidRPr="00293311" w:rsidTr="006C5A0B">
        <w:trPr>
          <w:trHeight w:val="417"/>
        </w:trPr>
        <w:tc>
          <w:tcPr>
            <w:tcW w:w="248"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7.</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Метод</w:t>
            </w:r>
            <w:r w:rsidRPr="00106B55">
              <w:rPr>
                <w:spacing w:val="-4"/>
                <w:sz w:val="28"/>
                <w:szCs w:val="28"/>
              </w:rPr>
              <w:t xml:space="preserve"> </w:t>
            </w:r>
            <w:r w:rsidRPr="00106B55">
              <w:rPr>
                <w:sz w:val="28"/>
                <w:szCs w:val="28"/>
              </w:rPr>
              <w:t>наблюдения</w:t>
            </w:r>
            <w:r w:rsidRPr="00106B55">
              <w:rPr>
                <w:spacing w:val="1"/>
                <w:sz w:val="28"/>
                <w:szCs w:val="28"/>
              </w:rPr>
              <w:t xml:space="preserve"> </w:t>
            </w:r>
            <w:r w:rsidRPr="00106B55">
              <w:rPr>
                <w:sz w:val="28"/>
                <w:szCs w:val="28"/>
              </w:rPr>
              <w:t>–</w:t>
            </w:r>
            <w:r w:rsidRPr="00106B55">
              <w:rPr>
                <w:spacing w:val="-1"/>
                <w:sz w:val="28"/>
                <w:szCs w:val="28"/>
              </w:rPr>
              <w:t xml:space="preserve"> </w:t>
            </w:r>
            <w:r w:rsidRPr="00106B55">
              <w:rPr>
                <w:spacing w:val="-2"/>
                <w:sz w:val="28"/>
                <w:szCs w:val="28"/>
              </w:rPr>
              <w:t>зрение</w:t>
            </w:r>
          </w:p>
        </w:tc>
        <w:tc>
          <w:tcPr>
            <w:tcW w:w="2491" w:type="pct"/>
            <w:tcBorders>
              <w:top w:val="single" w:sz="4" w:space="0" w:color="000000"/>
              <w:bottom w:val="single" w:sz="4" w:space="0" w:color="000000"/>
            </w:tcBorders>
          </w:tcPr>
          <w:p w:rsidR="00106B55" w:rsidRPr="00106B55" w:rsidRDefault="00781F0E" w:rsidP="006C5A0B">
            <w:pPr>
              <w:pStyle w:val="TableParagraph"/>
              <w:jc w:val="both"/>
              <w:rPr>
                <w:sz w:val="28"/>
                <w:szCs w:val="28"/>
              </w:rPr>
            </w:pPr>
            <w:r>
              <w:rPr>
                <w:sz w:val="28"/>
                <w:szCs w:val="28"/>
              </w:rPr>
              <w:t>датчик оптической плотности и мутности</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293311" w:rsidTr="006C5A0B">
        <w:trPr>
          <w:trHeight w:val="341"/>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8.</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Метод</w:t>
            </w:r>
            <w:r w:rsidRPr="00106B55">
              <w:rPr>
                <w:spacing w:val="-4"/>
                <w:sz w:val="28"/>
                <w:szCs w:val="28"/>
              </w:rPr>
              <w:t xml:space="preserve"> </w:t>
            </w:r>
            <w:r w:rsidRPr="00106B55">
              <w:rPr>
                <w:sz w:val="28"/>
                <w:szCs w:val="28"/>
              </w:rPr>
              <w:t>наблюдения</w:t>
            </w:r>
            <w:r w:rsidRPr="00106B55">
              <w:rPr>
                <w:spacing w:val="1"/>
                <w:sz w:val="28"/>
                <w:szCs w:val="28"/>
              </w:rPr>
              <w:t xml:space="preserve"> </w:t>
            </w:r>
            <w:r w:rsidRPr="00106B55">
              <w:rPr>
                <w:sz w:val="28"/>
                <w:szCs w:val="28"/>
              </w:rPr>
              <w:t>–</w:t>
            </w:r>
            <w:r w:rsidRPr="00106B55">
              <w:rPr>
                <w:spacing w:val="-6"/>
                <w:sz w:val="28"/>
                <w:szCs w:val="28"/>
              </w:rPr>
              <w:t xml:space="preserve"> </w:t>
            </w:r>
            <w:r w:rsidRPr="00106B55">
              <w:rPr>
                <w:spacing w:val="-2"/>
                <w:sz w:val="28"/>
                <w:szCs w:val="28"/>
              </w:rPr>
              <w:t>осязание</w:t>
            </w:r>
          </w:p>
        </w:tc>
        <w:tc>
          <w:tcPr>
            <w:tcW w:w="2491" w:type="pct"/>
            <w:tcBorders>
              <w:top w:val="single" w:sz="4" w:space="0" w:color="000000"/>
              <w:bottom w:val="single" w:sz="4" w:space="0" w:color="000000"/>
            </w:tcBorders>
          </w:tcPr>
          <w:p w:rsidR="00106B55" w:rsidRPr="00106B55" w:rsidRDefault="00781F0E" w:rsidP="006C5A0B">
            <w:pPr>
              <w:pStyle w:val="TableParagraph"/>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p w:rsidR="00106B55" w:rsidRPr="00106B55" w:rsidRDefault="00106B55" w:rsidP="006C5A0B">
            <w:pPr>
              <w:jc w:val="both"/>
              <w:rPr>
                <w:sz w:val="28"/>
                <w:szCs w:val="28"/>
              </w:rPr>
            </w:pP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286"/>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9.</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Метод</w:t>
            </w:r>
            <w:r w:rsidRPr="00106B55">
              <w:rPr>
                <w:spacing w:val="-4"/>
                <w:sz w:val="28"/>
                <w:szCs w:val="28"/>
              </w:rPr>
              <w:t xml:space="preserve"> </w:t>
            </w:r>
            <w:r w:rsidRPr="00106B55">
              <w:rPr>
                <w:sz w:val="28"/>
                <w:szCs w:val="28"/>
              </w:rPr>
              <w:t>наблюдения</w:t>
            </w:r>
            <w:r w:rsidRPr="00106B55">
              <w:rPr>
                <w:spacing w:val="1"/>
                <w:sz w:val="28"/>
                <w:szCs w:val="28"/>
              </w:rPr>
              <w:t xml:space="preserve"> </w:t>
            </w:r>
            <w:r w:rsidRPr="00106B55">
              <w:rPr>
                <w:sz w:val="28"/>
                <w:szCs w:val="28"/>
              </w:rPr>
              <w:t>–</w:t>
            </w:r>
            <w:r w:rsidRPr="00106B55">
              <w:rPr>
                <w:spacing w:val="-6"/>
                <w:sz w:val="28"/>
                <w:szCs w:val="28"/>
              </w:rPr>
              <w:t xml:space="preserve"> </w:t>
            </w:r>
            <w:r w:rsidRPr="00106B55">
              <w:rPr>
                <w:spacing w:val="-2"/>
                <w:sz w:val="28"/>
                <w:szCs w:val="28"/>
              </w:rPr>
              <w:t>обоняние</w:t>
            </w:r>
          </w:p>
        </w:tc>
        <w:tc>
          <w:tcPr>
            <w:tcW w:w="2491" w:type="pct"/>
            <w:tcBorders>
              <w:top w:val="single" w:sz="4" w:space="0" w:color="000000"/>
              <w:bottom w:val="single" w:sz="4" w:space="0" w:color="000000"/>
            </w:tcBorders>
          </w:tcPr>
          <w:p w:rsidR="00106B55" w:rsidRPr="00106B55" w:rsidRDefault="00781F0E" w:rsidP="006C5A0B">
            <w:pPr>
              <w:pStyle w:val="TableParagraph"/>
              <w:ind w:left="108"/>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2DF4" w:rsidTr="006C5A0B">
        <w:trPr>
          <w:trHeight w:val="161"/>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10.</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Метод</w:t>
            </w:r>
            <w:r w:rsidRPr="00106B55">
              <w:rPr>
                <w:spacing w:val="-4"/>
                <w:sz w:val="28"/>
                <w:szCs w:val="28"/>
              </w:rPr>
              <w:t xml:space="preserve"> </w:t>
            </w:r>
            <w:r w:rsidRPr="00106B55">
              <w:rPr>
                <w:sz w:val="28"/>
                <w:szCs w:val="28"/>
              </w:rPr>
              <w:t>наблюдения</w:t>
            </w:r>
            <w:r w:rsidRPr="00106B55">
              <w:rPr>
                <w:spacing w:val="1"/>
                <w:sz w:val="28"/>
                <w:szCs w:val="28"/>
              </w:rPr>
              <w:t xml:space="preserve"> </w:t>
            </w:r>
            <w:r w:rsidRPr="00106B55">
              <w:rPr>
                <w:sz w:val="28"/>
                <w:szCs w:val="28"/>
              </w:rPr>
              <w:t>–</w:t>
            </w:r>
            <w:r w:rsidRPr="00106B55">
              <w:rPr>
                <w:spacing w:val="-1"/>
                <w:sz w:val="28"/>
                <w:szCs w:val="28"/>
              </w:rPr>
              <w:t xml:space="preserve"> </w:t>
            </w:r>
            <w:r w:rsidRPr="00106B55">
              <w:rPr>
                <w:spacing w:val="-4"/>
                <w:sz w:val="28"/>
                <w:szCs w:val="28"/>
              </w:rPr>
              <w:t>вкус</w:t>
            </w:r>
          </w:p>
        </w:tc>
        <w:tc>
          <w:tcPr>
            <w:tcW w:w="2491" w:type="pct"/>
            <w:tcBorders>
              <w:top w:val="single" w:sz="4" w:space="0" w:color="000000"/>
              <w:bottom w:val="single" w:sz="4" w:space="0" w:color="000000"/>
            </w:tcBorders>
          </w:tcPr>
          <w:p w:rsidR="00106B55" w:rsidRPr="00106B55" w:rsidRDefault="00781F0E" w:rsidP="006C5A0B">
            <w:pPr>
              <w:pStyle w:val="TableParagraph"/>
              <w:ind w:left="108" w:right="485"/>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2DF4" w:rsidTr="006C5A0B">
        <w:trPr>
          <w:trHeight w:val="252"/>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11.</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Метод</w:t>
            </w:r>
            <w:r w:rsidRPr="00106B55">
              <w:rPr>
                <w:spacing w:val="-4"/>
                <w:sz w:val="28"/>
                <w:szCs w:val="28"/>
              </w:rPr>
              <w:t xml:space="preserve"> </w:t>
            </w:r>
            <w:r w:rsidRPr="00106B55">
              <w:rPr>
                <w:sz w:val="28"/>
                <w:szCs w:val="28"/>
              </w:rPr>
              <w:t>наблюдения –</w:t>
            </w:r>
            <w:r w:rsidRPr="00106B55">
              <w:rPr>
                <w:spacing w:val="-1"/>
                <w:sz w:val="28"/>
                <w:szCs w:val="28"/>
              </w:rPr>
              <w:t xml:space="preserve"> </w:t>
            </w:r>
            <w:r w:rsidRPr="00106B55">
              <w:rPr>
                <w:spacing w:val="-4"/>
                <w:sz w:val="28"/>
                <w:szCs w:val="28"/>
              </w:rPr>
              <w:t>слух</w:t>
            </w:r>
          </w:p>
        </w:tc>
        <w:tc>
          <w:tcPr>
            <w:tcW w:w="2491" w:type="pct"/>
            <w:tcBorders>
              <w:top w:val="single" w:sz="4" w:space="0" w:color="000000"/>
              <w:bottom w:val="single" w:sz="4" w:space="0" w:color="000000"/>
            </w:tcBorders>
          </w:tcPr>
          <w:p w:rsidR="00106B55" w:rsidRPr="00106B55" w:rsidRDefault="00781F0E" w:rsidP="006C5A0B">
            <w:pPr>
              <w:pStyle w:val="TableParagraph"/>
              <w:ind w:left="108" w:right="-9"/>
              <w:jc w:val="both"/>
              <w:rPr>
                <w:sz w:val="28"/>
                <w:szCs w:val="28"/>
              </w:rPr>
            </w:pPr>
            <w:r>
              <w:rPr>
                <w:sz w:val="28"/>
                <w:szCs w:val="28"/>
              </w:rPr>
              <w:t>Датчик электропроводимости</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2DF4" w:rsidTr="006C5A0B">
        <w:trPr>
          <w:trHeight w:val="1108"/>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12.</w:t>
            </w:r>
          </w:p>
        </w:tc>
        <w:tc>
          <w:tcPr>
            <w:tcW w:w="1794" w:type="pct"/>
            <w:tcBorders>
              <w:top w:val="single" w:sz="4" w:space="0" w:color="000000"/>
              <w:bottom w:val="single" w:sz="4" w:space="0" w:color="000000"/>
            </w:tcBorders>
          </w:tcPr>
          <w:p w:rsidR="00106B55" w:rsidRPr="00106B55" w:rsidRDefault="00106B55" w:rsidP="006C5A0B">
            <w:pPr>
              <w:pStyle w:val="TableParagraph"/>
              <w:ind w:right="100"/>
              <w:jc w:val="both"/>
              <w:rPr>
                <w:sz w:val="28"/>
                <w:szCs w:val="28"/>
              </w:rPr>
            </w:pPr>
            <w:r w:rsidRPr="00106B55">
              <w:rPr>
                <w:sz w:val="28"/>
                <w:szCs w:val="28"/>
              </w:rPr>
              <w:t>Итоговое занятие – наблюдение за веществами с помощью органов чувств. Изучение специфических свойств веществ (магнитные, шкала твердости)</w:t>
            </w:r>
          </w:p>
        </w:tc>
        <w:tc>
          <w:tcPr>
            <w:tcW w:w="2491" w:type="pct"/>
            <w:tcBorders>
              <w:top w:val="single" w:sz="4" w:space="0" w:color="000000"/>
              <w:bottom w:val="single" w:sz="4" w:space="0" w:color="000000"/>
            </w:tcBorders>
          </w:tcPr>
          <w:p w:rsidR="00106B55" w:rsidRPr="00106B55" w:rsidRDefault="00781F0E" w:rsidP="006C5A0B">
            <w:pPr>
              <w:pStyle w:val="TableParagraph"/>
              <w:ind w:left="106" w:right="1010" w:firstLine="60"/>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2DF4" w:rsidTr="006C5A0B">
        <w:trPr>
          <w:trHeight w:val="1108"/>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13.</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Признаки</w:t>
            </w:r>
            <w:r w:rsidRPr="00106B55">
              <w:rPr>
                <w:spacing w:val="80"/>
                <w:sz w:val="28"/>
                <w:szCs w:val="28"/>
              </w:rPr>
              <w:t xml:space="preserve"> </w:t>
            </w:r>
            <w:r w:rsidRPr="00106B55">
              <w:rPr>
                <w:sz w:val="28"/>
                <w:szCs w:val="28"/>
              </w:rPr>
              <w:t>веществ</w:t>
            </w:r>
            <w:r w:rsidRPr="00106B55">
              <w:rPr>
                <w:spacing w:val="80"/>
                <w:sz w:val="28"/>
                <w:szCs w:val="28"/>
              </w:rPr>
              <w:t xml:space="preserve"> </w:t>
            </w:r>
            <w:r w:rsidRPr="00106B55">
              <w:rPr>
                <w:sz w:val="28"/>
                <w:szCs w:val="28"/>
              </w:rPr>
              <w:t>–</w:t>
            </w:r>
            <w:r w:rsidRPr="00106B55">
              <w:rPr>
                <w:spacing w:val="80"/>
                <w:sz w:val="28"/>
                <w:szCs w:val="28"/>
              </w:rPr>
              <w:t xml:space="preserve"> </w:t>
            </w:r>
            <w:r w:rsidRPr="00106B55">
              <w:rPr>
                <w:sz w:val="28"/>
                <w:szCs w:val="28"/>
              </w:rPr>
              <w:t>физические</w:t>
            </w:r>
            <w:r w:rsidRPr="00106B55">
              <w:rPr>
                <w:spacing w:val="80"/>
                <w:sz w:val="28"/>
                <w:szCs w:val="28"/>
              </w:rPr>
              <w:t xml:space="preserve"> </w:t>
            </w:r>
            <w:r w:rsidRPr="00106B55">
              <w:rPr>
                <w:sz w:val="28"/>
                <w:szCs w:val="28"/>
              </w:rPr>
              <w:t>свойства. Сравнение веществ по свойствам.</w:t>
            </w:r>
          </w:p>
        </w:tc>
        <w:tc>
          <w:tcPr>
            <w:tcW w:w="2491" w:type="pct"/>
            <w:tcBorders>
              <w:top w:val="single" w:sz="4" w:space="0" w:color="000000"/>
              <w:bottom w:val="single" w:sz="4" w:space="0" w:color="000000"/>
            </w:tcBorders>
          </w:tcPr>
          <w:p w:rsidR="00106B55" w:rsidRPr="00106B55" w:rsidRDefault="00781F0E" w:rsidP="006C5A0B">
            <w:pPr>
              <w:pStyle w:val="TableParagraph"/>
              <w:ind w:left="106" w:right="1010" w:firstLine="60"/>
              <w:jc w:val="both"/>
              <w:rPr>
                <w:sz w:val="28"/>
                <w:szCs w:val="28"/>
              </w:rPr>
            </w:pPr>
            <w:r>
              <w:rPr>
                <w:sz w:val="28"/>
                <w:szCs w:val="28"/>
              </w:rPr>
              <w:t>Датчик температуры, датчик электропроводимости</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2DF4" w:rsidTr="006C5A0B">
        <w:trPr>
          <w:trHeight w:val="569"/>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lastRenderedPageBreak/>
              <w:t>14.</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Изучение</w:t>
            </w:r>
            <w:r w:rsidRPr="00106B55">
              <w:rPr>
                <w:spacing w:val="-5"/>
                <w:sz w:val="28"/>
                <w:szCs w:val="28"/>
              </w:rPr>
              <w:t xml:space="preserve"> </w:t>
            </w:r>
            <w:r w:rsidRPr="00106B55">
              <w:rPr>
                <w:sz w:val="28"/>
                <w:szCs w:val="28"/>
              </w:rPr>
              <w:t>физических</w:t>
            </w:r>
            <w:r w:rsidRPr="00106B55">
              <w:rPr>
                <w:spacing w:val="-7"/>
                <w:sz w:val="28"/>
                <w:szCs w:val="28"/>
              </w:rPr>
              <w:t xml:space="preserve"> </w:t>
            </w:r>
            <w:r w:rsidRPr="00106B55">
              <w:rPr>
                <w:sz w:val="28"/>
                <w:szCs w:val="28"/>
              </w:rPr>
              <w:t>свойств</w:t>
            </w:r>
            <w:r w:rsidRPr="00106B55">
              <w:rPr>
                <w:spacing w:val="-4"/>
                <w:sz w:val="28"/>
                <w:szCs w:val="28"/>
              </w:rPr>
              <w:t xml:space="preserve"> </w:t>
            </w:r>
            <w:r w:rsidRPr="00106B55">
              <w:rPr>
                <w:spacing w:val="-2"/>
                <w:sz w:val="28"/>
                <w:szCs w:val="28"/>
              </w:rPr>
              <w:t>металлов.</w:t>
            </w:r>
          </w:p>
        </w:tc>
        <w:tc>
          <w:tcPr>
            <w:tcW w:w="2491" w:type="pct"/>
            <w:tcBorders>
              <w:top w:val="single" w:sz="4" w:space="0" w:color="000000"/>
              <w:bottom w:val="single" w:sz="4" w:space="0" w:color="000000"/>
            </w:tcBorders>
          </w:tcPr>
          <w:p w:rsidR="00106B55" w:rsidRPr="00106B55" w:rsidRDefault="00781F0E" w:rsidP="006C5A0B">
            <w:pPr>
              <w:pStyle w:val="TableParagraph"/>
              <w:ind w:left="106" w:right="1010" w:firstLine="60"/>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2DF4" w:rsidTr="006C5A0B">
        <w:trPr>
          <w:trHeight w:val="622"/>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15.</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Сообщение</w:t>
            </w:r>
            <w:r w:rsidRPr="00106B55">
              <w:rPr>
                <w:spacing w:val="36"/>
                <w:sz w:val="28"/>
                <w:szCs w:val="28"/>
              </w:rPr>
              <w:t xml:space="preserve"> </w:t>
            </w:r>
            <w:r w:rsidRPr="00106B55">
              <w:rPr>
                <w:sz w:val="28"/>
                <w:szCs w:val="28"/>
              </w:rPr>
              <w:t>по</w:t>
            </w:r>
            <w:r w:rsidRPr="00106B55">
              <w:rPr>
                <w:spacing w:val="40"/>
                <w:sz w:val="28"/>
                <w:szCs w:val="28"/>
              </w:rPr>
              <w:t xml:space="preserve"> </w:t>
            </w:r>
            <w:r w:rsidRPr="00106B55">
              <w:rPr>
                <w:sz w:val="28"/>
                <w:szCs w:val="28"/>
              </w:rPr>
              <w:t>рефератам</w:t>
            </w:r>
            <w:r w:rsidRPr="00106B55">
              <w:rPr>
                <w:spacing w:val="37"/>
                <w:sz w:val="28"/>
                <w:szCs w:val="28"/>
              </w:rPr>
              <w:t xml:space="preserve"> </w:t>
            </w:r>
            <w:r w:rsidRPr="00106B55">
              <w:rPr>
                <w:sz w:val="28"/>
                <w:szCs w:val="28"/>
              </w:rPr>
              <w:t>на</w:t>
            </w:r>
            <w:r w:rsidRPr="00106B55">
              <w:rPr>
                <w:spacing w:val="36"/>
                <w:sz w:val="28"/>
                <w:szCs w:val="28"/>
              </w:rPr>
              <w:t xml:space="preserve"> </w:t>
            </w:r>
            <w:r w:rsidRPr="00106B55">
              <w:rPr>
                <w:sz w:val="28"/>
                <w:szCs w:val="28"/>
              </w:rPr>
              <w:t>заданные</w:t>
            </w:r>
            <w:r w:rsidRPr="00106B55">
              <w:rPr>
                <w:spacing w:val="36"/>
                <w:sz w:val="28"/>
                <w:szCs w:val="28"/>
              </w:rPr>
              <w:t xml:space="preserve"> </w:t>
            </w:r>
            <w:r w:rsidRPr="00106B55">
              <w:rPr>
                <w:sz w:val="28"/>
                <w:szCs w:val="28"/>
              </w:rPr>
              <w:t>темы (по металлам)</w:t>
            </w:r>
          </w:p>
        </w:tc>
        <w:tc>
          <w:tcPr>
            <w:tcW w:w="2491" w:type="pct"/>
            <w:tcBorders>
              <w:top w:val="single" w:sz="4" w:space="0" w:color="000000"/>
              <w:bottom w:val="single" w:sz="4" w:space="0" w:color="000000"/>
            </w:tcBorders>
          </w:tcPr>
          <w:p w:rsidR="00106B55" w:rsidRPr="00106B55" w:rsidRDefault="00781F0E" w:rsidP="006C5A0B">
            <w:pPr>
              <w:pStyle w:val="TableParagraph"/>
              <w:ind w:left="106" w:right="1010" w:firstLine="60"/>
              <w:jc w:val="both"/>
              <w:rPr>
                <w:sz w:val="28"/>
                <w:szCs w:val="28"/>
              </w:rPr>
            </w:pPr>
            <w:r>
              <w:rPr>
                <w:sz w:val="28"/>
                <w:szCs w:val="28"/>
              </w:rPr>
              <w:t>Датчик температуры, датчик электропроводимости</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209"/>
        </w:trPr>
        <w:tc>
          <w:tcPr>
            <w:tcW w:w="5000" w:type="pct"/>
            <w:gridSpan w:val="4"/>
            <w:tcBorders>
              <w:top w:val="single" w:sz="4" w:space="0" w:color="000000"/>
              <w:bottom w:val="single" w:sz="4" w:space="0" w:color="000000"/>
            </w:tcBorders>
          </w:tcPr>
          <w:p w:rsidR="00106B55" w:rsidRPr="00106B55" w:rsidRDefault="00106B55" w:rsidP="006C5A0B">
            <w:pPr>
              <w:pStyle w:val="TableParagraph"/>
              <w:ind w:left="14" w:right="1"/>
              <w:jc w:val="center"/>
              <w:rPr>
                <w:i/>
                <w:sz w:val="28"/>
                <w:szCs w:val="28"/>
              </w:rPr>
            </w:pPr>
            <w:r w:rsidRPr="00106B55">
              <w:rPr>
                <w:b/>
                <w:sz w:val="28"/>
                <w:szCs w:val="28"/>
              </w:rPr>
              <w:t>От наблюдения</w:t>
            </w:r>
            <w:r w:rsidRPr="00106B55">
              <w:rPr>
                <w:b/>
                <w:spacing w:val="-7"/>
                <w:sz w:val="28"/>
                <w:szCs w:val="28"/>
              </w:rPr>
              <w:t xml:space="preserve"> </w:t>
            </w:r>
            <w:r w:rsidRPr="00106B55">
              <w:rPr>
                <w:b/>
                <w:sz w:val="28"/>
                <w:szCs w:val="28"/>
              </w:rPr>
              <w:t>к</w:t>
            </w:r>
            <w:r w:rsidRPr="00106B55">
              <w:rPr>
                <w:b/>
                <w:spacing w:val="-2"/>
                <w:sz w:val="28"/>
                <w:szCs w:val="28"/>
              </w:rPr>
              <w:t xml:space="preserve"> </w:t>
            </w:r>
            <w:r w:rsidRPr="00106B55">
              <w:rPr>
                <w:b/>
                <w:sz w:val="28"/>
                <w:szCs w:val="28"/>
              </w:rPr>
              <w:t>эксперименту</w:t>
            </w:r>
            <w:r w:rsidRPr="00106B55">
              <w:rPr>
                <w:b/>
                <w:spacing w:val="-3"/>
                <w:sz w:val="28"/>
                <w:szCs w:val="28"/>
              </w:rPr>
              <w:t xml:space="preserve"> </w:t>
            </w:r>
            <w:r w:rsidRPr="00106B55">
              <w:rPr>
                <w:i/>
                <w:sz w:val="28"/>
                <w:szCs w:val="28"/>
              </w:rPr>
              <w:t>(19</w:t>
            </w:r>
            <w:r w:rsidRPr="00106B55">
              <w:rPr>
                <w:i/>
                <w:spacing w:val="-1"/>
                <w:sz w:val="28"/>
                <w:szCs w:val="28"/>
              </w:rPr>
              <w:t xml:space="preserve"> </w:t>
            </w:r>
            <w:r w:rsidRPr="00106B55">
              <w:rPr>
                <w:i/>
                <w:spacing w:val="-5"/>
                <w:sz w:val="28"/>
                <w:szCs w:val="28"/>
              </w:rPr>
              <w:t>ч)</w:t>
            </w:r>
          </w:p>
        </w:tc>
      </w:tr>
      <w:tr w:rsidR="00106B55" w:rsidRPr="00913E9A" w:rsidTr="006C5A0B">
        <w:trPr>
          <w:trHeight w:val="314"/>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16.</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Химические</w:t>
            </w:r>
            <w:r w:rsidRPr="00106B55">
              <w:rPr>
                <w:spacing w:val="-4"/>
                <w:sz w:val="28"/>
                <w:szCs w:val="28"/>
              </w:rPr>
              <w:t xml:space="preserve"> </w:t>
            </w:r>
            <w:r w:rsidRPr="00106B55">
              <w:rPr>
                <w:spacing w:val="-2"/>
                <w:sz w:val="28"/>
                <w:szCs w:val="28"/>
              </w:rPr>
              <w:t>явления</w:t>
            </w:r>
          </w:p>
        </w:tc>
        <w:tc>
          <w:tcPr>
            <w:tcW w:w="2491" w:type="pct"/>
            <w:tcBorders>
              <w:top w:val="single" w:sz="4" w:space="0" w:color="000000"/>
              <w:bottom w:val="single" w:sz="4" w:space="0" w:color="000000"/>
            </w:tcBorders>
          </w:tcPr>
          <w:p w:rsidR="00106B55" w:rsidRPr="00106B55" w:rsidRDefault="00781F0E" w:rsidP="006C5A0B">
            <w:pPr>
              <w:pStyle w:val="TableParagraph"/>
              <w:ind w:left="106" w:right="818"/>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p>
        </w:tc>
      </w:tr>
      <w:tr w:rsidR="00106B55" w:rsidRPr="00913E9A" w:rsidTr="006C5A0B">
        <w:trPr>
          <w:trHeight w:val="560"/>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17.</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Химическое</w:t>
            </w:r>
            <w:r w:rsidRPr="00106B55">
              <w:rPr>
                <w:spacing w:val="-2"/>
                <w:sz w:val="28"/>
                <w:szCs w:val="28"/>
              </w:rPr>
              <w:t xml:space="preserve"> </w:t>
            </w:r>
            <w:r w:rsidRPr="00106B55">
              <w:rPr>
                <w:sz w:val="28"/>
                <w:szCs w:val="28"/>
              </w:rPr>
              <w:t>явление</w:t>
            </w:r>
            <w:r w:rsidRPr="00106B55">
              <w:rPr>
                <w:spacing w:val="1"/>
                <w:sz w:val="28"/>
                <w:szCs w:val="28"/>
              </w:rPr>
              <w:t xml:space="preserve"> </w:t>
            </w:r>
            <w:r w:rsidRPr="00106B55">
              <w:rPr>
                <w:sz w:val="28"/>
                <w:szCs w:val="28"/>
              </w:rPr>
              <w:t>–</w:t>
            </w:r>
            <w:r w:rsidRPr="00106B55">
              <w:rPr>
                <w:spacing w:val="-3"/>
                <w:sz w:val="28"/>
                <w:szCs w:val="28"/>
              </w:rPr>
              <w:t xml:space="preserve"> </w:t>
            </w:r>
            <w:r w:rsidRPr="00106B55">
              <w:rPr>
                <w:spacing w:val="-2"/>
                <w:sz w:val="28"/>
                <w:szCs w:val="28"/>
              </w:rPr>
              <w:t>горение</w:t>
            </w:r>
          </w:p>
        </w:tc>
        <w:tc>
          <w:tcPr>
            <w:tcW w:w="2491" w:type="pct"/>
            <w:tcBorders>
              <w:top w:val="single" w:sz="4" w:space="0" w:color="000000"/>
              <w:bottom w:val="single" w:sz="4" w:space="0" w:color="000000"/>
            </w:tcBorders>
          </w:tcPr>
          <w:p w:rsidR="00106B55" w:rsidRPr="00106B55" w:rsidRDefault="00781F0E" w:rsidP="006C5A0B">
            <w:pPr>
              <w:pStyle w:val="TableParagraph"/>
              <w:ind w:left="106"/>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 датчик электропроводимости</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300"/>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18.</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Новогодние</w:t>
            </w:r>
            <w:r w:rsidRPr="00106B55">
              <w:rPr>
                <w:spacing w:val="-1"/>
                <w:sz w:val="28"/>
                <w:szCs w:val="28"/>
              </w:rPr>
              <w:t xml:space="preserve"> </w:t>
            </w:r>
            <w:r w:rsidRPr="00106B55">
              <w:rPr>
                <w:spacing w:val="-2"/>
                <w:sz w:val="28"/>
                <w:szCs w:val="28"/>
              </w:rPr>
              <w:t>чудеса</w:t>
            </w:r>
          </w:p>
        </w:tc>
        <w:tc>
          <w:tcPr>
            <w:tcW w:w="2491" w:type="pct"/>
            <w:tcBorders>
              <w:top w:val="single" w:sz="4" w:space="0" w:color="000000"/>
              <w:bottom w:val="single" w:sz="4" w:space="0" w:color="000000"/>
            </w:tcBorders>
          </w:tcPr>
          <w:p w:rsidR="00106B55" w:rsidRPr="00106B55" w:rsidRDefault="00781F0E" w:rsidP="006C5A0B">
            <w:pPr>
              <w:pStyle w:val="TableParagraph"/>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119"/>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19.</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«Зимние</w:t>
            </w:r>
            <w:r w:rsidRPr="00106B55">
              <w:rPr>
                <w:spacing w:val="-4"/>
                <w:sz w:val="28"/>
                <w:szCs w:val="28"/>
              </w:rPr>
              <w:t xml:space="preserve"> </w:t>
            </w:r>
            <w:r w:rsidRPr="00106B55">
              <w:rPr>
                <w:spacing w:val="-2"/>
                <w:sz w:val="28"/>
                <w:szCs w:val="28"/>
              </w:rPr>
              <w:t>опыты»</w:t>
            </w:r>
          </w:p>
        </w:tc>
        <w:tc>
          <w:tcPr>
            <w:tcW w:w="2491" w:type="pct"/>
            <w:tcBorders>
              <w:top w:val="single" w:sz="4" w:space="0" w:color="000000"/>
              <w:bottom w:val="single" w:sz="4" w:space="0" w:color="000000"/>
            </w:tcBorders>
          </w:tcPr>
          <w:p w:rsidR="00106B55" w:rsidRPr="00106B55" w:rsidRDefault="00781F0E" w:rsidP="006C5A0B">
            <w:pPr>
              <w:pStyle w:val="TableParagraph"/>
              <w:ind w:left="106"/>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 датчик температуры</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493"/>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20.</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«Загадочные»</w:t>
            </w:r>
            <w:r w:rsidRPr="00106B55">
              <w:rPr>
                <w:spacing w:val="-4"/>
                <w:sz w:val="28"/>
                <w:szCs w:val="28"/>
              </w:rPr>
              <w:t xml:space="preserve"> </w:t>
            </w:r>
            <w:r w:rsidRPr="00106B55">
              <w:rPr>
                <w:spacing w:val="-2"/>
                <w:sz w:val="28"/>
                <w:szCs w:val="28"/>
              </w:rPr>
              <w:t>углеводы</w:t>
            </w:r>
          </w:p>
        </w:tc>
        <w:tc>
          <w:tcPr>
            <w:tcW w:w="2491" w:type="pct"/>
            <w:tcBorders>
              <w:top w:val="single" w:sz="4" w:space="0" w:color="000000"/>
              <w:bottom w:val="single" w:sz="4" w:space="0" w:color="000000"/>
            </w:tcBorders>
          </w:tcPr>
          <w:p w:rsidR="00106B55" w:rsidRPr="00106B55" w:rsidRDefault="00781F0E" w:rsidP="006C5A0B">
            <w:pPr>
              <w:pStyle w:val="TableParagraph"/>
              <w:ind w:left="106"/>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 датчик электропроводимости</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276"/>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21.</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Пластмассы и</w:t>
            </w:r>
            <w:r w:rsidRPr="00106B55">
              <w:rPr>
                <w:spacing w:val="-3"/>
                <w:sz w:val="28"/>
                <w:szCs w:val="28"/>
              </w:rPr>
              <w:t xml:space="preserve"> </w:t>
            </w:r>
            <w:r w:rsidRPr="00106B55">
              <w:rPr>
                <w:spacing w:val="-2"/>
                <w:sz w:val="28"/>
                <w:szCs w:val="28"/>
              </w:rPr>
              <w:t>волокна</w:t>
            </w:r>
          </w:p>
        </w:tc>
        <w:tc>
          <w:tcPr>
            <w:tcW w:w="2491" w:type="pct"/>
            <w:tcBorders>
              <w:top w:val="single" w:sz="4" w:space="0" w:color="000000"/>
              <w:bottom w:val="single" w:sz="4" w:space="0" w:color="000000"/>
            </w:tcBorders>
          </w:tcPr>
          <w:p w:rsidR="00106B55" w:rsidRPr="00106B55" w:rsidRDefault="00781F0E" w:rsidP="006C5A0B">
            <w:pPr>
              <w:pStyle w:val="TableParagraph"/>
              <w:ind w:left="106"/>
              <w:jc w:val="both"/>
              <w:rPr>
                <w:sz w:val="28"/>
                <w:szCs w:val="28"/>
              </w:rPr>
            </w:pPr>
            <w:r>
              <w:rPr>
                <w:sz w:val="28"/>
                <w:szCs w:val="28"/>
              </w:rPr>
              <w:t>Датчик электропроводимости</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224"/>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22.</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Жир и</w:t>
            </w:r>
            <w:r w:rsidRPr="00106B55">
              <w:rPr>
                <w:spacing w:val="-2"/>
                <w:sz w:val="28"/>
                <w:szCs w:val="28"/>
              </w:rPr>
              <w:t xml:space="preserve"> </w:t>
            </w:r>
            <w:r w:rsidRPr="00106B55">
              <w:rPr>
                <w:spacing w:val="-4"/>
                <w:sz w:val="28"/>
                <w:szCs w:val="28"/>
              </w:rPr>
              <w:t>мыло</w:t>
            </w:r>
          </w:p>
        </w:tc>
        <w:tc>
          <w:tcPr>
            <w:tcW w:w="2491" w:type="pct"/>
            <w:tcBorders>
              <w:top w:val="single" w:sz="4" w:space="0" w:color="000000"/>
              <w:bottom w:val="single" w:sz="4" w:space="0" w:color="000000"/>
            </w:tcBorders>
          </w:tcPr>
          <w:p w:rsidR="00106B55" w:rsidRPr="00106B55" w:rsidRDefault="00781F0E" w:rsidP="006C5A0B">
            <w:pPr>
              <w:pStyle w:val="TableParagraph"/>
              <w:ind w:left="106"/>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570"/>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23.</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Химия</w:t>
            </w:r>
            <w:r w:rsidRPr="00106B55">
              <w:rPr>
                <w:spacing w:val="-6"/>
                <w:sz w:val="28"/>
                <w:szCs w:val="28"/>
              </w:rPr>
              <w:t xml:space="preserve"> </w:t>
            </w:r>
            <w:r w:rsidRPr="00106B55">
              <w:rPr>
                <w:sz w:val="28"/>
                <w:szCs w:val="28"/>
              </w:rPr>
              <w:t>и</w:t>
            </w:r>
            <w:r w:rsidRPr="00106B55">
              <w:rPr>
                <w:spacing w:val="1"/>
                <w:sz w:val="28"/>
                <w:szCs w:val="28"/>
              </w:rPr>
              <w:t xml:space="preserve"> </w:t>
            </w:r>
            <w:r w:rsidRPr="00106B55">
              <w:rPr>
                <w:sz w:val="28"/>
                <w:szCs w:val="28"/>
              </w:rPr>
              <w:t>быт</w:t>
            </w:r>
            <w:r w:rsidRPr="00106B55">
              <w:rPr>
                <w:spacing w:val="-4"/>
                <w:sz w:val="28"/>
                <w:szCs w:val="28"/>
              </w:rPr>
              <w:t xml:space="preserve"> </w:t>
            </w:r>
            <w:r w:rsidRPr="00106B55">
              <w:rPr>
                <w:sz w:val="28"/>
                <w:szCs w:val="28"/>
              </w:rPr>
              <w:t>(удаление</w:t>
            </w:r>
            <w:r w:rsidRPr="00106B55">
              <w:rPr>
                <w:spacing w:val="-2"/>
                <w:sz w:val="28"/>
                <w:szCs w:val="28"/>
              </w:rPr>
              <w:t xml:space="preserve"> </w:t>
            </w:r>
            <w:r w:rsidRPr="00106B55">
              <w:rPr>
                <w:sz w:val="28"/>
                <w:szCs w:val="28"/>
              </w:rPr>
              <w:t>пятен и</w:t>
            </w:r>
            <w:r w:rsidRPr="00106B55">
              <w:rPr>
                <w:spacing w:val="-4"/>
                <w:sz w:val="28"/>
                <w:szCs w:val="28"/>
              </w:rPr>
              <w:t xml:space="preserve"> </w:t>
            </w:r>
            <w:r w:rsidRPr="00106B55">
              <w:rPr>
                <w:spacing w:val="-2"/>
                <w:sz w:val="28"/>
                <w:szCs w:val="28"/>
              </w:rPr>
              <w:t>загрязнений)</w:t>
            </w:r>
          </w:p>
        </w:tc>
        <w:tc>
          <w:tcPr>
            <w:tcW w:w="2491" w:type="pct"/>
            <w:tcBorders>
              <w:top w:val="single" w:sz="4" w:space="0" w:color="000000"/>
              <w:bottom w:val="single" w:sz="4" w:space="0" w:color="000000"/>
            </w:tcBorders>
          </w:tcPr>
          <w:p w:rsidR="00106B55" w:rsidRPr="00106B55" w:rsidRDefault="00781F0E" w:rsidP="006C5A0B">
            <w:pPr>
              <w:pStyle w:val="TableParagraph"/>
              <w:ind w:left="106"/>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81"/>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24.</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«Волшебные»</w:t>
            </w:r>
            <w:r w:rsidRPr="00106B55">
              <w:rPr>
                <w:spacing w:val="-8"/>
                <w:sz w:val="28"/>
                <w:szCs w:val="28"/>
              </w:rPr>
              <w:t xml:space="preserve"> </w:t>
            </w:r>
            <w:r w:rsidRPr="00106B55">
              <w:rPr>
                <w:spacing w:val="-2"/>
                <w:sz w:val="28"/>
                <w:szCs w:val="28"/>
              </w:rPr>
              <w:t>чернила</w:t>
            </w:r>
          </w:p>
        </w:tc>
        <w:tc>
          <w:tcPr>
            <w:tcW w:w="2491" w:type="pct"/>
            <w:tcBorders>
              <w:top w:val="single" w:sz="4" w:space="0" w:color="000000"/>
              <w:bottom w:val="single" w:sz="4" w:space="0" w:color="000000"/>
            </w:tcBorders>
          </w:tcPr>
          <w:p w:rsidR="00106B55" w:rsidRPr="00106B55" w:rsidRDefault="00781F0E" w:rsidP="006C5A0B">
            <w:pPr>
              <w:pStyle w:val="TableParagraph"/>
              <w:tabs>
                <w:tab w:val="left" w:pos="1386"/>
                <w:tab w:val="left" w:pos="1477"/>
                <w:tab w:val="left" w:pos="1556"/>
                <w:tab w:val="left" w:pos="1950"/>
                <w:tab w:val="left" w:pos="2070"/>
                <w:tab w:val="left" w:pos="2670"/>
                <w:tab w:val="left" w:pos="2768"/>
                <w:tab w:val="left" w:pos="3045"/>
                <w:tab w:val="left" w:pos="3575"/>
                <w:tab w:val="left" w:pos="3926"/>
                <w:tab w:val="left" w:pos="4024"/>
              </w:tabs>
              <w:ind w:left="106" w:right="95"/>
              <w:jc w:val="both"/>
              <w:rPr>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172"/>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25.</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Кислоты и</w:t>
            </w:r>
            <w:r w:rsidRPr="00106B55">
              <w:rPr>
                <w:spacing w:val="-1"/>
                <w:sz w:val="28"/>
                <w:szCs w:val="28"/>
              </w:rPr>
              <w:t xml:space="preserve"> </w:t>
            </w:r>
            <w:r w:rsidRPr="00106B55">
              <w:rPr>
                <w:spacing w:val="-2"/>
                <w:sz w:val="28"/>
                <w:szCs w:val="28"/>
              </w:rPr>
              <w:t>щелочи</w:t>
            </w:r>
          </w:p>
        </w:tc>
        <w:tc>
          <w:tcPr>
            <w:tcW w:w="2491" w:type="pct"/>
            <w:tcBorders>
              <w:top w:val="single" w:sz="4" w:space="0" w:color="000000"/>
              <w:bottom w:val="single" w:sz="4" w:space="0" w:color="000000"/>
            </w:tcBorders>
          </w:tcPr>
          <w:p w:rsidR="00106B55" w:rsidRPr="00106B55" w:rsidRDefault="00781F0E" w:rsidP="006C5A0B">
            <w:pPr>
              <w:pStyle w:val="TableParagraph"/>
              <w:tabs>
                <w:tab w:val="left" w:pos="1386"/>
                <w:tab w:val="left" w:pos="1477"/>
                <w:tab w:val="left" w:pos="1556"/>
                <w:tab w:val="left" w:pos="1950"/>
                <w:tab w:val="left" w:pos="2070"/>
                <w:tab w:val="left" w:pos="2670"/>
                <w:tab w:val="left" w:pos="2768"/>
                <w:tab w:val="left" w:pos="3045"/>
                <w:tab w:val="left" w:pos="3575"/>
                <w:tab w:val="left" w:pos="3926"/>
                <w:tab w:val="left" w:pos="4024"/>
              </w:tabs>
              <w:ind w:left="106" w:right="95"/>
              <w:jc w:val="both"/>
              <w:rPr>
                <w:spacing w:val="-2"/>
                <w:sz w:val="28"/>
                <w:szCs w:val="28"/>
              </w:rPr>
            </w:pPr>
            <w:proofErr w:type="spellStart"/>
            <w:r>
              <w:rPr>
                <w:sz w:val="28"/>
                <w:szCs w:val="28"/>
                <w:lang w:val="en-US"/>
              </w:rPr>
              <w:t>Ph</w:t>
            </w:r>
            <w:proofErr w:type="spellEnd"/>
            <w:r w:rsidRPr="00781F0E">
              <w:rPr>
                <w:sz w:val="28"/>
                <w:szCs w:val="28"/>
              </w:rPr>
              <w:t xml:space="preserve"> </w:t>
            </w:r>
            <w:r>
              <w:rPr>
                <w:sz w:val="28"/>
                <w:szCs w:val="28"/>
              </w:rPr>
              <w:t>датчик, датчик температуры</w:t>
            </w:r>
          </w:p>
        </w:tc>
        <w:tc>
          <w:tcPr>
            <w:tcW w:w="468" w:type="pct"/>
            <w:tcBorders>
              <w:top w:val="single" w:sz="4" w:space="0" w:color="000000"/>
              <w:bottom w:val="single" w:sz="4" w:space="0" w:color="000000"/>
            </w:tcBorders>
          </w:tcPr>
          <w:p w:rsidR="00106B55" w:rsidRPr="00106B55" w:rsidRDefault="00106B55" w:rsidP="006C5A0B">
            <w:pPr>
              <w:jc w:val="both"/>
              <w:rPr>
                <w:sz w:val="28"/>
                <w:szCs w:val="28"/>
              </w:rPr>
            </w:pPr>
            <w:r w:rsidRPr="00106B55">
              <w:rPr>
                <w:sz w:val="28"/>
                <w:szCs w:val="28"/>
              </w:rPr>
              <w:t>1</w:t>
            </w:r>
          </w:p>
        </w:tc>
      </w:tr>
      <w:tr w:rsidR="00106B55" w:rsidRPr="00913E9A" w:rsidTr="006C5A0B">
        <w:trPr>
          <w:trHeight w:val="262"/>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26.</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Природные</w:t>
            </w:r>
            <w:r w:rsidRPr="00106B55">
              <w:rPr>
                <w:spacing w:val="-8"/>
                <w:sz w:val="28"/>
                <w:szCs w:val="28"/>
              </w:rPr>
              <w:t xml:space="preserve"> </w:t>
            </w:r>
            <w:r w:rsidRPr="00106B55">
              <w:rPr>
                <w:sz w:val="28"/>
                <w:szCs w:val="28"/>
              </w:rPr>
              <w:t>индикаторы</w:t>
            </w:r>
            <w:r w:rsidRPr="00106B55">
              <w:rPr>
                <w:spacing w:val="-4"/>
                <w:sz w:val="28"/>
                <w:szCs w:val="28"/>
              </w:rPr>
              <w:t xml:space="preserve"> </w:t>
            </w:r>
            <w:r w:rsidRPr="00106B55">
              <w:rPr>
                <w:spacing w:val="-2"/>
                <w:sz w:val="28"/>
                <w:szCs w:val="28"/>
              </w:rPr>
              <w:t>(изготовление)</w:t>
            </w:r>
          </w:p>
        </w:tc>
        <w:tc>
          <w:tcPr>
            <w:tcW w:w="2491" w:type="pct"/>
            <w:tcBorders>
              <w:top w:val="single" w:sz="4" w:space="0" w:color="000000"/>
              <w:bottom w:val="single" w:sz="4" w:space="0" w:color="000000"/>
            </w:tcBorders>
          </w:tcPr>
          <w:p w:rsidR="00106B55" w:rsidRPr="00106B55" w:rsidRDefault="00781F0E" w:rsidP="006C5A0B">
            <w:pPr>
              <w:pStyle w:val="TableParagraph"/>
              <w:tabs>
                <w:tab w:val="left" w:pos="1386"/>
                <w:tab w:val="left" w:pos="1477"/>
                <w:tab w:val="left" w:pos="1556"/>
                <w:tab w:val="left" w:pos="1950"/>
                <w:tab w:val="left" w:pos="2070"/>
                <w:tab w:val="left" w:pos="2670"/>
                <w:tab w:val="left" w:pos="2768"/>
                <w:tab w:val="left" w:pos="3045"/>
                <w:tab w:val="left" w:pos="3575"/>
                <w:tab w:val="left" w:pos="3926"/>
                <w:tab w:val="left" w:pos="4024"/>
              </w:tabs>
              <w:ind w:left="106" w:right="95"/>
              <w:jc w:val="both"/>
              <w:rPr>
                <w:spacing w:val="-2"/>
                <w:sz w:val="28"/>
                <w:szCs w:val="28"/>
              </w:rPr>
            </w:pPr>
            <w:proofErr w:type="spellStart"/>
            <w:r>
              <w:rPr>
                <w:sz w:val="28"/>
                <w:szCs w:val="28"/>
                <w:lang w:val="en-US"/>
              </w:rPr>
              <w:t>Ph</w:t>
            </w:r>
            <w:proofErr w:type="spellEnd"/>
            <w:r w:rsidRPr="00781F0E">
              <w:rPr>
                <w:sz w:val="28"/>
                <w:szCs w:val="28"/>
              </w:rPr>
              <w:t xml:space="preserve"> </w:t>
            </w:r>
            <w:r>
              <w:rPr>
                <w:sz w:val="28"/>
                <w:szCs w:val="28"/>
              </w:rPr>
              <w:t>датчик, датчик температуры</w:t>
            </w:r>
          </w:p>
        </w:tc>
        <w:tc>
          <w:tcPr>
            <w:tcW w:w="468" w:type="pct"/>
            <w:tcBorders>
              <w:top w:val="single" w:sz="4" w:space="0" w:color="000000"/>
              <w:bottom w:val="single" w:sz="4" w:space="0" w:color="000000"/>
            </w:tcBorders>
          </w:tcPr>
          <w:p w:rsidR="00106B55" w:rsidRPr="00106B55" w:rsidRDefault="00781F0E" w:rsidP="006C5A0B">
            <w:pPr>
              <w:jc w:val="both"/>
              <w:rPr>
                <w:sz w:val="28"/>
                <w:szCs w:val="28"/>
              </w:rPr>
            </w:pPr>
            <w:r>
              <w:rPr>
                <w:sz w:val="28"/>
                <w:szCs w:val="28"/>
              </w:rPr>
              <w:t>1</w:t>
            </w:r>
          </w:p>
        </w:tc>
      </w:tr>
      <w:tr w:rsidR="00106B55" w:rsidRPr="00913E9A" w:rsidTr="006C5A0B">
        <w:trPr>
          <w:trHeight w:val="186"/>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27.</w:t>
            </w:r>
          </w:p>
        </w:tc>
        <w:tc>
          <w:tcPr>
            <w:tcW w:w="1794" w:type="pct"/>
            <w:tcBorders>
              <w:top w:val="single" w:sz="4" w:space="0" w:color="000000"/>
              <w:bottom w:val="single" w:sz="4" w:space="0" w:color="000000"/>
            </w:tcBorders>
          </w:tcPr>
          <w:p w:rsidR="00106B55" w:rsidRPr="00106B55" w:rsidRDefault="00106B55" w:rsidP="006C5A0B">
            <w:pPr>
              <w:pStyle w:val="TableParagraph"/>
              <w:tabs>
                <w:tab w:val="left" w:pos="1720"/>
                <w:tab w:val="left" w:pos="3379"/>
              </w:tabs>
              <w:ind w:right="99"/>
              <w:jc w:val="both"/>
              <w:rPr>
                <w:sz w:val="28"/>
                <w:szCs w:val="28"/>
              </w:rPr>
            </w:pPr>
            <w:r w:rsidRPr="00106B55">
              <w:rPr>
                <w:spacing w:val="-2"/>
                <w:sz w:val="28"/>
                <w:szCs w:val="28"/>
              </w:rPr>
              <w:t>Природные</w:t>
            </w:r>
            <w:r w:rsidRPr="00106B55">
              <w:rPr>
                <w:sz w:val="28"/>
                <w:szCs w:val="28"/>
              </w:rPr>
              <w:tab/>
            </w:r>
            <w:r w:rsidRPr="00106B55">
              <w:rPr>
                <w:spacing w:val="-2"/>
                <w:sz w:val="28"/>
                <w:szCs w:val="28"/>
              </w:rPr>
              <w:t>индикаторы</w:t>
            </w:r>
            <w:r w:rsidRPr="00106B55">
              <w:rPr>
                <w:sz w:val="28"/>
                <w:szCs w:val="28"/>
              </w:rPr>
              <w:tab/>
            </w:r>
            <w:r w:rsidRPr="00106B55">
              <w:rPr>
                <w:spacing w:val="-2"/>
                <w:sz w:val="28"/>
                <w:szCs w:val="28"/>
              </w:rPr>
              <w:t>(исследование свойств)</w:t>
            </w:r>
          </w:p>
        </w:tc>
        <w:tc>
          <w:tcPr>
            <w:tcW w:w="2491" w:type="pct"/>
            <w:tcBorders>
              <w:top w:val="single" w:sz="4" w:space="0" w:color="000000"/>
              <w:bottom w:val="single" w:sz="4" w:space="0" w:color="000000"/>
            </w:tcBorders>
          </w:tcPr>
          <w:p w:rsidR="00106B55" w:rsidRPr="00106B55" w:rsidRDefault="00781F0E" w:rsidP="006C5A0B">
            <w:pPr>
              <w:pStyle w:val="TableParagraph"/>
              <w:tabs>
                <w:tab w:val="left" w:pos="1386"/>
                <w:tab w:val="left" w:pos="1477"/>
                <w:tab w:val="left" w:pos="1556"/>
                <w:tab w:val="left" w:pos="1950"/>
                <w:tab w:val="left" w:pos="2070"/>
                <w:tab w:val="left" w:pos="2670"/>
                <w:tab w:val="left" w:pos="2768"/>
                <w:tab w:val="left" w:pos="3045"/>
                <w:tab w:val="left" w:pos="3575"/>
                <w:tab w:val="left" w:pos="3926"/>
                <w:tab w:val="left" w:pos="4024"/>
              </w:tabs>
              <w:ind w:left="106" w:right="95"/>
              <w:jc w:val="both"/>
              <w:rPr>
                <w:spacing w:val="-2"/>
                <w:sz w:val="28"/>
                <w:szCs w:val="28"/>
              </w:rPr>
            </w:pPr>
            <w:proofErr w:type="spellStart"/>
            <w:r>
              <w:rPr>
                <w:sz w:val="28"/>
                <w:szCs w:val="28"/>
                <w:lang w:val="en-US"/>
              </w:rPr>
              <w:t>Ph</w:t>
            </w:r>
            <w:proofErr w:type="spellEnd"/>
            <w:r w:rsidRPr="00781F0E">
              <w:rPr>
                <w:sz w:val="28"/>
                <w:szCs w:val="28"/>
              </w:rPr>
              <w:t xml:space="preserve"> </w:t>
            </w:r>
            <w:r>
              <w:rPr>
                <w:sz w:val="28"/>
                <w:szCs w:val="28"/>
              </w:rPr>
              <w:t>датчик, датчик температуры</w:t>
            </w:r>
          </w:p>
        </w:tc>
        <w:tc>
          <w:tcPr>
            <w:tcW w:w="468" w:type="pct"/>
            <w:tcBorders>
              <w:top w:val="single" w:sz="4" w:space="0" w:color="000000"/>
              <w:bottom w:val="single" w:sz="4" w:space="0" w:color="000000"/>
            </w:tcBorders>
          </w:tcPr>
          <w:p w:rsidR="00106B55" w:rsidRPr="00106B55" w:rsidRDefault="00781F0E" w:rsidP="006C5A0B">
            <w:pPr>
              <w:jc w:val="both"/>
              <w:rPr>
                <w:sz w:val="28"/>
                <w:szCs w:val="28"/>
              </w:rPr>
            </w:pPr>
            <w:r>
              <w:rPr>
                <w:sz w:val="28"/>
                <w:szCs w:val="28"/>
              </w:rPr>
              <w:t>1</w:t>
            </w:r>
          </w:p>
        </w:tc>
      </w:tr>
      <w:tr w:rsidR="00106B55" w:rsidRPr="00913E9A" w:rsidTr="006C5A0B">
        <w:trPr>
          <w:trHeight w:val="275"/>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28.</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Чистые</w:t>
            </w:r>
            <w:r w:rsidRPr="00106B55">
              <w:rPr>
                <w:spacing w:val="-3"/>
                <w:sz w:val="28"/>
                <w:szCs w:val="28"/>
              </w:rPr>
              <w:t xml:space="preserve"> </w:t>
            </w:r>
            <w:r w:rsidRPr="00106B55">
              <w:rPr>
                <w:sz w:val="28"/>
                <w:szCs w:val="28"/>
              </w:rPr>
              <w:t>вещества</w:t>
            </w:r>
            <w:r w:rsidRPr="00106B55">
              <w:rPr>
                <w:spacing w:val="-3"/>
                <w:sz w:val="28"/>
                <w:szCs w:val="28"/>
              </w:rPr>
              <w:t xml:space="preserve"> </w:t>
            </w:r>
            <w:r w:rsidRPr="00106B55">
              <w:rPr>
                <w:sz w:val="28"/>
                <w:szCs w:val="28"/>
              </w:rPr>
              <w:t>и</w:t>
            </w:r>
            <w:r w:rsidRPr="00106B55">
              <w:rPr>
                <w:spacing w:val="5"/>
                <w:sz w:val="28"/>
                <w:szCs w:val="28"/>
              </w:rPr>
              <w:t xml:space="preserve"> </w:t>
            </w:r>
            <w:r w:rsidRPr="00106B55">
              <w:rPr>
                <w:spacing w:val="-2"/>
                <w:sz w:val="28"/>
                <w:szCs w:val="28"/>
              </w:rPr>
              <w:t>смеси</w:t>
            </w:r>
          </w:p>
        </w:tc>
        <w:tc>
          <w:tcPr>
            <w:tcW w:w="2491" w:type="pct"/>
            <w:tcBorders>
              <w:top w:val="single" w:sz="4" w:space="0" w:color="000000"/>
              <w:bottom w:val="single" w:sz="4" w:space="0" w:color="000000"/>
            </w:tcBorders>
          </w:tcPr>
          <w:p w:rsidR="00106B55" w:rsidRPr="00106B55" w:rsidRDefault="00781F0E" w:rsidP="006C5A0B">
            <w:pPr>
              <w:pStyle w:val="TableParagraph"/>
              <w:tabs>
                <w:tab w:val="left" w:pos="1386"/>
                <w:tab w:val="left" w:pos="1477"/>
                <w:tab w:val="left" w:pos="1556"/>
                <w:tab w:val="left" w:pos="1950"/>
                <w:tab w:val="left" w:pos="2070"/>
                <w:tab w:val="left" w:pos="2670"/>
                <w:tab w:val="left" w:pos="2768"/>
                <w:tab w:val="left" w:pos="3045"/>
                <w:tab w:val="left" w:pos="3575"/>
                <w:tab w:val="left" w:pos="3926"/>
                <w:tab w:val="left" w:pos="4024"/>
              </w:tabs>
              <w:ind w:left="106" w:right="95"/>
              <w:jc w:val="both"/>
              <w:rPr>
                <w:spacing w:val="-2"/>
                <w:sz w:val="28"/>
                <w:szCs w:val="28"/>
              </w:rPr>
            </w:pPr>
            <w:proofErr w:type="spellStart"/>
            <w:r>
              <w:rPr>
                <w:sz w:val="28"/>
                <w:szCs w:val="28"/>
                <w:lang w:val="en-US"/>
              </w:rPr>
              <w:t>Ph</w:t>
            </w:r>
            <w:proofErr w:type="spellEnd"/>
            <w:r w:rsidRPr="00781F0E">
              <w:rPr>
                <w:sz w:val="28"/>
                <w:szCs w:val="28"/>
              </w:rPr>
              <w:t xml:space="preserve"> </w:t>
            </w:r>
            <w:r>
              <w:rPr>
                <w:sz w:val="28"/>
                <w:szCs w:val="28"/>
              </w:rPr>
              <w:t>датчик, датчик электропроводимости</w:t>
            </w:r>
          </w:p>
        </w:tc>
        <w:tc>
          <w:tcPr>
            <w:tcW w:w="468" w:type="pct"/>
            <w:tcBorders>
              <w:top w:val="single" w:sz="4" w:space="0" w:color="000000"/>
              <w:bottom w:val="single" w:sz="4" w:space="0" w:color="000000"/>
            </w:tcBorders>
          </w:tcPr>
          <w:p w:rsidR="00106B55" w:rsidRPr="00106B55" w:rsidRDefault="00781F0E" w:rsidP="006C5A0B">
            <w:pPr>
              <w:jc w:val="both"/>
              <w:rPr>
                <w:sz w:val="28"/>
                <w:szCs w:val="28"/>
              </w:rPr>
            </w:pPr>
            <w:r>
              <w:rPr>
                <w:sz w:val="28"/>
                <w:szCs w:val="28"/>
              </w:rPr>
              <w:t>1</w:t>
            </w:r>
          </w:p>
        </w:tc>
      </w:tr>
      <w:tr w:rsidR="00106B55" w:rsidRPr="00913E9A" w:rsidTr="006C5A0B">
        <w:trPr>
          <w:trHeight w:val="185"/>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29.</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Разделение</w:t>
            </w:r>
            <w:r w:rsidRPr="00106B55">
              <w:rPr>
                <w:spacing w:val="-5"/>
                <w:sz w:val="28"/>
                <w:szCs w:val="28"/>
              </w:rPr>
              <w:t xml:space="preserve"> </w:t>
            </w:r>
            <w:r w:rsidRPr="00106B55">
              <w:rPr>
                <w:spacing w:val="-2"/>
                <w:sz w:val="28"/>
                <w:szCs w:val="28"/>
              </w:rPr>
              <w:t>смесей</w:t>
            </w:r>
          </w:p>
        </w:tc>
        <w:tc>
          <w:tcPr>
            <w:tcW w:w="2491" w:type="pct"/>
            <w:tcBorders>
              <w:top w:val="single" w:sz="4" w:space="0" w:color="000000"/>
              <w:bottom w:val="single" w:sz="4" w:space="0" w:color="000000"/>
            </w:tcBorders>
          </w:tcPr>
          <w:p w:rsidR="00106B55" w:rsidRPr="00106B55" w:rsidRDefault="00781F0E" w:rsidP="006C5A0B">
            <w:pPr>
              <w:pStyle w:val="TableParagraph"/>
              <w:tabs>
                <w:tab w:val="left" w:pos="1386"/>
                <w:tab w:val="left" w:pos="1477"/>
                <w:tab w:val="left" w:pos="1556"/>
                <w:tab w:val="left" w:pos="1950"/>
                <w:tab w:val="left" w:pos="2070"/>
                <w:tab w:val="left" w:pos="2670"/>
                <w:tab w:val="left" w:pos="2768"/>
                <w:tab w:val="left" w:pos="3045"/>
                <w:tab w:val="left" w:pos="3575"/>
                <w:tab w:val="left" w:pos="3926"/>
                <w:tab w:val="left" w:pos="4024"/>
              </w:tabs>
              <w:ind w:left="106" w:right="95"/>
              <w:jc w:val="both"/>
              <w:rPr>
                <w:spacing w:val="-2"/>
                <w:sz w:val="28"/>
                <w:szCs w:val="28"/>
              </w:rPr>
            </w:pPr>
            <w:proofErr w:type="spellStart"/>
            <w:r>
              <w:rPr>
                <w:sz w:val="28"/>
                <w:szCs w:val="28"/>
                <w:lang w:val="en-US"/>
              </w:rPr>
              <w:t>Ph</w:t>
            </w:r>
            <w:proofErr w:type="spellEnd"/>
            <w:r w:rsidRPr="00781F0E">
              <w:rPr>
                <w:sz w:val="28"/>
                <w:szCs w:val="28"/>
              </w:rPr>
              <w:t xml:space="preserve"> </w:t>
            </w:r>
            <w:r>
              <w:rPr>
                <w:sz w:val="28"/>
                <w:szCs w:val="28"/>
              </w:rPr>
              <w:t>датчик, датчик оптической плотности и мутности</w:t>
            </w:r>
          </w:p>
        </w:tc>
        <w:tc>
          <w:tcPr>
            <w:tcW w:w="468" w:type="pct"/>
            <w:tcBorders>
              <w:top w:val="single" w:sz="4" w:space="0" w:color="000000"/>
              <w:bottom w:val="single" w:sz="4" w:space="0" w:color="000000"/>
            </w:tcBorders>
          </w:tcPr>
          <w:p w:rsidR="00106B55" w:rsidRPr="00106B55" w:rsidRDefault="00781F0E" w:rsidP="006C5A0B">
            <w:pPr>
              <w:jc w:val="both"/>
              <w:rPr>
                <w:sz w:val="28"/>
                <w:szCs w:val="28"/>
              </w:rPr>
            </w:pPr>
            <w:r>
              <w:rPr>
                <w:sz w:val="28"/>
                <w:szCs w:val="28"/>
              </w:rPr>
              <w:t>1</w:t>
            </w:r>
          </w:p>
        </w:tc>
      </w:tr>
      <w:tr w:rsidR="00106B55" w:rsidRPr="00913E9A" w:rsidTr="006C5A0B">
        <w:trPr>
          <w:trHeight w:val="1108"/>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30.</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«Магия»</w:t>
            </w:r>
            <w:r w:rsidRPr="00106B55">
              <w:rPr>
                <w:spacing w:val="-5"/>
                <w:sz w:val="28"/>
                <w:szCs w:val="28"/>
              </w:rPr>
              <w:t xml:space="preserve"> </w:t>
            </w:r>
            <w:r w:rsidRPr="00106B55">
              <w:rPr>
                <w:spacing w:val="-2"/>
                <w:sz w:val="28"/>
                <w:szCs w:val="28"/>
              </w:rPr>
              <w:t>кристаллов</w:t>
            </w:r>
          </w:p>
          <w:p w:rsidR="00106B55" w:rsidRPr="00106B55" w:rsidRDefault="00106B55" w:rsidP="006C5A0B">
            <w:pPr>
              <w:pStyle w:val="TableParagraph"/>
              <w:jc w:val="both"/>
              <w:rPr>
                <w:sz w:val="28"/>
                <w:szCs w:val="28"/>
              </w:rPr>
            </w:pPr>
            <w:r w:rsidRPr="00106B55">
              <w:rPr>
                <w:sz w:val="28"/>
                <w:szCs w:val="28"/>
              </w:rPr>
              <w:t>Сказка.</w:t>
            </w:r>
            <w:r w:rsidRPr="00106B55">
              <w:rPr>
                <w:spacing w:val="35"/>
                <w:sz w:val="28"/>
                <w:szCs w:val="28"/>
              </w:rPr>
              <w:t xml:space="preserve"> </w:t>
            </w:r>
            <w:r w:rsidRPr="00106B55">
              <w:rPr>
                <w:sz w:val="28"/>
                <w:szCs w:val="28"/>
              </w:rPr>
              <w:t>Отрывки</w:t>
            </w:r>
            <w:r w:rsidRPr="00106B55">
              <w:rPr>
                <w:spacing w:val="34"/>
                <w:sz w:val="28"/>
                <w:szCs w:val="28"/>
              </w:rPr>
              <w:t xml:space="preserve"> </w:t>
            </w:r>
            <w:r w:rsidRPr="00106B55">
              <w:rPr>
                <w:sz w:val="28"/>
                <w:szCs w:val="28"/>
              </w:rPr>
              <w:t>из</w:t>
            </w:r>
            <w:r w:rsidRPr="00106B55">
              <w:rPr>
                <w:spacing w:val="30"/>
                <w:sz w:val="28"/>
                <w:szCs w:val="28"/>
              </w:rPr>
              <w:t xml:space="preserve"> </w:t>
            </w:r>
            <w:r w:rsidRPr="00106B55">
              <w:rPr>
                <w:sz w:val="28"/>
                <w:szCs w:val="28"/>
              </w:rPr>
              <w:t>литературного</w:t>
            </w:r>
            <w:r w:rsidRPr="00106B55">
              <w:rPr>
                <w:spacing w:val="37"/>
                <w:sz w:val="28"/>
                <w:szCs w:val="28"/>
              </w:rPr>
              <w:t xml:space="preserve"> </w:t>
            </w:r>
            <w:r w:rsidRPr="00106B55">
              <w:rPr>
                <w:sz w:val="28"/>
                <w:szCs w:val="28"/>
              </w:rPr>
              <w:t>наследия (сказки П. Бажова)</w:t>
            </w:r>
          </w:p>
        </w:tc>
        <w:tc>
          <w:tcPr>
            <w:tcW w:w="2491" w:type="pct"/>
            <w:tcBorders>
              <w:top w:val="single" w:sz="4" w:space="0" w:color="000000"/>
              <w:bottom w:val="single" w:sz="4" w:space="0" w:color="000000"/>
            </w:tcBorders>
          </w:tcPr>
          <w:p w:rsidR="00106B55" w:rsidRPr="00106B55" w:rsidRDefault="00781F0E" w:rsidP="006C5A0B">
            <w:pPr>
              <w:pStyle w:val="TableParagraph"/>
              <w:tabs>
                <w:tab w:val="left" w:pos="1386"/>
                <w:tab w:val="left" w:pos="1477"/>
                <w:tab w:val="left" w:pos="1556"/>
                <w:tab w:val="left" w:pos="1950"/>
                <w:tab w:val="left" w:pos="2070"/>
                <w:tab w:val="left" w:pos="2670"/>
                <w:tab w:val="left" w:pos="2768"/>
                <w:tab w:val="left" w:pos="3045"/>
                <w:tab w:val="left" w:pos="3575"/>
                <w:tab w:val="left" w:pos="3926"/>
                <w:tab w:val="left" w:pos="4024"/>
              </w:tabs>
              <w:ind w:left="106" w:right="95"/>
              <w:jc w:val="both"/>
              <w:rPr>
                <w:spacing w:val="-2"/>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781F0E" w:rsidP="006C5A0B">
            <w:pPr>
              <w:jc w:val="both"/>
              <w:rPr>
                <w:sz w:val="28"/>
                <w:szCs w:val="28"/>
              </w:rPr>
            </w:pPr>
            <w:r>
              <w:rPr>
                <w:sz w:val="28"/>
                <w:szCs w:val="28"/>
              </w:rPr>
              <w:t>1</w:t>
            </w:r>
          </w:p>
        </w:tc>
      </w:tr>
      <w:tr w:rsidR="00106B55" w:rsidRPr="00913E9A" w:rsidTr="006C5A0B">
        <w:trPr>
          <w:trHeight w:val="497"/>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31.</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Выращивание</w:t>
            </w:r>
            <w:r w:rsidRPr="00106B55">
              <w:rPr>
                <w:spacing w:val="-4"/>
                <w:sz w:val="28"/>
                <w:szCs w:val="28"/>
              </w:rPr>
              <w:t xml:space="preserve"> </w:t>
            </w:r>
            <w:r w:rsidRPr="00106B55">
              <w:rPr>
                <w:spacing w:val="-2"/>
                <w:sz w:val="28"/>
                <w:szCs w:val="28"/>
              </w:rPr>
              <w:t>кристаллов</w:t>
            </w:r>
          </w:p>
        </w:tc>
        <w:tc>
          <w:tcPr>
            <w:tcW w:w="2491" w:type="pct"/>
            <w:tcBorders>
              <w:top w:val="single" w:sz="4" w:space="0" w:color="000000"/>
              <w:bottom w:val="single" w:sz="4" w:space="0" w:color="000000"/>
            </w:tcBorders>
          </w:tcPr>
          <w:p w:rsidR="00106B55" w:rsidRPr="00106B55" w:rsidRDefault="00781F0E" w:rsidP="006C5A0B">
            <w:pPr>
              <w:pStyle w:val="TableParagraph"/>
              <w:tabs>
                <w:tab w:val="left" w:pos="1386"/>
                <w:tab w:val="left" w:pos="1477"/>
                <w:tab w:val="left" w:pos="1556"/>
                <w:tab w:val="left" w:pos="1950"/>
                <w:tab w:val="left" w:pos="2070"/>
                <w:tab w:val="left" w:pos="2670"/>
                <w:tab w:val="left" w:pos="2768"/>
                <w:tab w:val="left" w:pos="3045"/>
                <w:tab w:val="left" w:pos="3575"/>
                <w:tab w:val="left" w:pos="3926"/>
                <w:tab w:val="left" w:pos="4024"/>
              </w:tabs>
              <w:ind w:left="106" w:right="95"/>
              <w:jc w:val="both"/>
              <w:rPr>
                <w:spacing w:val="-2"/>
                <w:sz w:val="28"/>
                <w:szCs w:val="28"/>
              </w:rPr>
            </w:pPr>
            <w:proofErr w:type="spellStart"/>
            <w:r>
              <w:rPr>
                <w:sz w:val="28"/>
                <w:szCs w:val="28"/>
                <w:lang w:val="en-US"/>
              </w:rPr>
              <w:t>Ph</w:t>
            </w:r>
            <w:proofErr w:type="spellEnd"/>
            <w:r w:rsidRPr="00781F0E">
              <w:rPr>
                <w:sz w:val="28"/>
                <w:szCs w:val="28"/>
              </w:rPr>
              <w:t xml:space="preserve"> </w:t>
            </w:r>
            <w:r>
              <w:rPr>
                <w:sz w:val="28"/>
                <w:szCs w:val="28"/>
              </w:rPr>
              <w:t>датчик, датчик электропроводимости</w:t>
            </w:r>
          </w:p>
        </w:tc>
        <w:tc>
          <w:tcPr>
            <w:tcW w:w="468" w:type="pct"/>
            <w:tcBorders>
              <w:top w:val="single" w:sz="4" w:space="0" w:color="000000"/>
              <w:bottom w:val="single" w:sz="4" w:space="0" w:color="000000"/>
            </w:tcBorders>
          </w:tcPr>
          <w:p w:rsidR="00106B55" w:rsidRPr="00106B55" w:rsidRDefault="00781F0E" w:rsidP="006C5A0B">
            <w:pPr>
              <w:jc w:val="both"/>
              <w:rPr>
                <w:sz w:val="28"/>
                <w:szCs w:val="28"/>
              </w:rPr>
            </w:pPr>
            <w:r>
              <w:rPr>
                <w:sz w:val="28"/>
                <w:szCs w:val="28"/>
              </w:rPr>
              <w:t>1</w:t>
            </w:r>
          </w:p>
        </w:tc>
      </w:tr>
      <w:tr w:rsidR="00106B55" w:rsidRPr="00913E9A" w:rsidTr="006C5A0B">
        <w:trPr>
          <w:trHeight w:val="421"/>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32.</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pacing w:val="-2"/>
                <w:sz w:val="28"/>
                <w:szCs w:val="28"/>
              </w:rPr>
              <w:t>Выставка</w:t>
            </w:r>
          </w:p>
        </w:tc>
        <w:tc>
          <w:tcPr>
            <w:tcW w:w="2491" w:type="pct"/>
            <w:tcBorders>
              <w:top w:val="single" w:sz="4" w:space="0" w:color="000000"/>
              <w:bottom w:val="single" w:sz="4" w:space="0" w:color="000000"/>
            </w:tcBorders>
          </w:tcPr>
          <w:p w:rsidR="00106B55" w:rsidRPr="00106B55" w:rsidRDefault="00781F0E" w:rsidP="006C5A0B">
            <w:pPr>
              <w:pStyle w:val="TableParagraph"/>
              <w:tabs>
                <w:tab w:val="left" w:pos="1386"/>
                <w:tab w:val="left" w:pos="1477"/>
                <w:tab w:val="left" w:pos="1556"/>
                <w:tab w:val="left" w:pos="1950"/>
                <w:tab w:val="left" w:pos="2070"/>
                <w:tab w:val="left" w:pos="2670"/>
                <w:tab w:val="left" w:pos="2768"/>
                <w:tab w:val="left" w:pos="3045"/>
                <w:tab w:val="left" w:pos="3575"/>
                <w:tab w:val="left" w:pos="3926"/>
                <w:tab w:val="left" w:pos="4024"/>
              </w:tabs>
              <w:ind w:left="106" w:right="95"/>
              <w:jc w:val="both"/>
              <w:rPr>
                <w:spacing w:val="-2"/>
                <w:sz w:val="28"/>
                <w:szCs w:val="28"/>
              </w:rPr>
            </w:pPr>
            <w:r>
              <w:rPr>
                <w:spacing w:val="-2"/>
                <w:sz w:val="28"/>
                <w:szCs w:val="28"/>
              </w:rPr>
              <w:t>Датчик температуры, датчик оптической плотности и мутности</w:t>
            </w:r>
          </w:p>
        </w:tc>
        <w:tc>
          <w:tcPr>
            <w:tcW w:w="468" w:type="pct"/>
            <w:tcBorders>
              <w:top w:val="single" w:sz="4" w:space="0" w:color="000000"/>
              <w:bottom w:val="single" w:sz="4" w:space="0" w:color="000000"/>
            </w:tcBorders>
          </w:tcPr>
          <w:p w:rsidR="00106B55" w:rsidRPr="00106B55" w:rsidRDefault="00781F0E" w:rsidP="006C5A0B">
            <w:pPr>
              <w:jc w:val="both"/>
              <w:rPr>
                <w:sz w:val="28"/>
                <w:szCs w:val="28"/>
              </w:rPr>
            </w:pPr>
            <w:r>
              <w:rPr>
                <w:sz w:val="28"/>
                <w:szCs w:val="28"/>
              </w:rPr>
              <w:t>1</w:t>
            </w:r>
          </w:p>
        </w:tc>
      </w:tr>
      <w:tr w:rsidR="00106B55" w:rsidRPr="00913E9A" w:rsidTr="006C5A0B">
        <w:trPr>
          <w:trHeight w:val="190"/>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33.</w:t>
            </w:r>
          </w:p>
        </w:tc>
        <w:tc>
          <w:tcPr>
            <w:tcW w:w="1794" w:type="pct"/>
            <w:tcBorders>
              <w:top w:val="single" w:sz="4" w:space="0" w:color="000000"/>
              <w:bottom w:val="single" w:sz="4" w:space="0" w:color="000000"/>
            </w:tcBorders>
          </w:tcPr>
          <w:p w:rsidR="00106B55" w:rsidRPr="00106B55" w:rsidRDefault="00106B55" w:rsidP="006C5A0B">
            <w:pPr>
              <w:pStyle w:val="TableParagraph"/>
              <w:jc w:val="both"/>
              <w:rPr>
                <w:sz w:val="28"/>
                <w:szCs w:val="28"/>
              </w:rPr>
            </w:pPr>
            <w:r w:rsidRPr="00106B55">
              <w:rPr>
                <w:sz w:val="28"/>
                <w:szCs w:val="28"/>
              </w:rPr>
              <w:t>«Химическая</w:t>
            </w:r>
            <w:r w:rsidRPr="00106B55">
              <w:rPr>
                <w:spacing w:val="-9"/>
                <w:sz w:val="28"/>
                <w:szCs w:val="28"/>
              </w:rPr>
              <w:t xml:space="preserve"> </w:t>
            </w:r>
            <w:r w:rsidRPr="00106B55">
              <w:rPr>
                <w:spacing w:val="-2"/>
                <w:sz w:val="28"/>
                <w:szCs w:val="28"/>
              </w:rPr>
              <w:t>сказка»</w:t>
            </w:r>
          </w:p>
        </w:tc>
        <w:tc>
          <w:tcPr>
            <w:tcW w:w="2491" w:type="pct"/>
            <w:tcBorders>
              <w:top w:val="single" w:sz="4" w:space="0" w:color="000000"/>
              <w:bottom w:val="single" w:sz="4" w:space="0" w:color="000000"/>
            </w:tcBorders>
          </w:tcPr>
          <w:p w:rsidR="00106B55" w:rsidRPr="00106B55" w:rsidRDefault="00781F0E" w:rsidP="006C5A0B">
            <w:pPr>
              <w:pStyle w:val="TableParagraph"/>
              <w:tabs>
                <w:tab w:val="left" w:pos="1386"/>
                <w:tab w:val="left" w:pos="1477"/>
                <w:tab w:val="left" w:pos="1556"/>
                <w:tab w:val="left" w:pos="1950"/>
                <w:tab w:val="left" w:pos="2070"/>
                <w:tab w:val="left" w:pos="2670"/>
                <w:tab w:val="left" w:pos="2768"/>
                <w:tab w:val="left" w:pos="3045"/>
                <w:tab w:val="left" w:pos="3575"/>
                <w:tab w:val="left" w:pos="3926"/>
                <w:tab w:val="left" w:pos="4024"/>
              </w:tabs>
              <w:ind w:left="106" w:right="95"/>
              <w:jc w:val="both"/>
              <w:rPr>
                <w:spacing w:val="-2"/>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781F0E" w:rsidP="006C5A0B">
            <w:pPr>
              <w:jc w:val="both"/>
              <w:rPr>
                <w:sz w:val="28"/>
                <w:szCs w:val="28"/>
              </w:rPr>
            </w:pPr>
            <w:r>
              <w:rPr>
                <w:sz w:val="28"/>
                <w:szCs w:val="28"/>
              </w:rPr>
              <w:t>1</w:t>
            </w:r>
          </w:p>
        </w:tc>
      </w:tr>
      <w:tr w:rsidR="00106B55" w:rsidRPr="00913E9A" w:rsidTr="006C5A0B">
        <w:trPr>
          <w:trHeight w:val="563"/>
        </w:trPr>
        <w:tc>
          <w:tcPr>
            <w:tcW w:w="248" w:type="pct"/>
            <w:tcBorders>
              <w:top w:val="single" w:sz="4" w:space="0" w:color="000000"/>
              <w:bottom w:val="single" w:sz="4" w:space="0" w:color="000000"/>
            </w:tcBorders>
          </w:tcPr>
          <w:p w:rsidR="00106B55" w:rsidRPr="00106B55" w:rsidRDefault="00106B55" w:rsidP="006C5A0B">
            <w:pPr>
              <w:pStyle w:val="TableParagraph"/>
              <w:jc w:val="both"/>
              <w:rPr>
                <w:spacing w:val="-5"/>
                <w:sz w:val="28"/>
                <w:szCs w:val="28"/>
              </w:rPr>
            </w:pPr>
            <w:r w:rsidRPr="00106B55">
              <w:rPr>
                <w:spacing w:val="-5"/>
                <w:sz w:val="28"/>
                <w:szCs w:val="28"/>
              </w:rPr>
              <w:t>34.</w:t>
            </w:r>
          </w:p>
        </w:tc>
        <w:tc>
          <w:tcPr>
            <w:tcW w:w="1794" w:type="pct"/>
            <w:tcBorders>
              <w:top w:val="single" w:sz="4" w:space="0" w:color="000000"/>
              <w:bottom w:val="single" w:sz="4" w:space="0" w:color="000000"/>
            </w:tcBorders>
          </w:tcPr>
          <w:p w:rsidR="00106B55" w:rsidRPr="00106B55" w:rsidRDefault="00106B55" w:rsidP="006C5A0B">
            <w:pPr>
              <w:pStyle w:val="TableParagraph"/>
              <w:tabs>
                <w:tab w:val="left" w:pos="1269"/>
                <w:tab w:val="left" w:pos="2252"/>
                <w:tab w:val="left" w:pos="3628"/>
                <w:tab w:val="left" w:pos="4726"/>
              </w:tabs>
              <w:ind w:right="98"/>
              <w:jc w:val="both"/>
              <w:rPr>
                <w:sz w:val="28"/>
                <w:szCs w:val="28"/>
              </w:rPr>
            </w:pPr>
            <w:r w:rsidRPr="00106B55">
              <w:rPr>
                <w:spacing w:val="-2"/>
                <w:sz w:val="28"/>
                <w:szCs w:val="28"/>
              </w:rPr>
              <w:t>Итоговое</w:t>
            </w:r>
            <w:r w:rsidR="006C5A0B">
              <w:rPr>
                <w:spacing w:val="-2"/>
                <w:sz w:val="28"/>
                <w:szCs w:val="28"/>
              </w:rPr>
              <w:t xml:space="preserve"> </w:t>
            </w:r>
            <w:r w:rsidRPr="00106B55">
              <w:rPr>
                <w:spacing w:val="-2"/>
                <w:sz w:val="28"/>
                <w:szCs w:val="28"/>
              </w:rPr>
              <w:t>занятие</w:t>
            </w:r>
            <w:r w:rsidR="006C5A0B">
              <w:rPr>
                <w:spacing w:val="-2"/>
                <w:sz w:val="28"/>
                <w:szCs w:val="28"/>
              </w:rPr>
              <w:t xml:space="preserve"> </w:t>
            </w:r>
            <w:r w:rsidRPr="00106B55">
              <w:rPr>
                <w:spacing w:val="-2"/>
                <w:sz w:val="28"/>
                <w:szCs w:val="28"/>
              </w:rPr>
              <w:t>«Вещества,</w:t>
            </w:r>
            <w:r w:rsidR="006C5A0B">
              <w:rPr>
                <w:spacing w:val="-2"/>
                <w:sz w:val="28"/>
                <w:szCs w:val="28"/>
              </w:rPr>
              <w:t xml:space="preserve"> </w:t>
            </w:r>
            <w:r w:rsidRPr="00106B55">
              <w:rPr>
                <w:spacing w:val="-2"/>
                <w:sz w:val="28"/>
                <w:szCs w:val="28"/>
              </w:rPr>
              <w:t>свойства</w:t>
            </w:r>
            <w:r w:rsidR="006C5A0B">
              <w:rPr>
                <w:spacing w:val="-2"/>
                <w:sz w:val="28"/>
                <w:szCs w:val="28"/>
              </w:rPr>
              <w:t xml:space="preserve"> </w:t>
            </w:r>
            <w:r w:rsidRPr="00106B55">
              <w:rPr>
                <w:spacing w:val="-10"/>
                <w:sz w:val="28"/>
                <w:szCs w:val="28"/>
              </w:rPr>
              <w:t xml:space="preserve">и </w:t>
            </w:r>
            <w:r w:rsidRPr="00106B55">
              <w:rPr>
                <w:spacing w:val="-2"/>
                <w:sz w:val="28"/>
                <w:szCs w:val="28"/>
              </w:rPr>
              <w:t>превращения»</w:t>
            </w:r>
          </w:p>
        </w:tc>
        <w:tc>
          <w:tcPr>
            <w:tcW w:w="2491" w:type="pct"/>
            <w:tcBorders>
              <w:top w:val="single" w:sz="4" w:space="0" w:color="000000"/>
              <w:bottom w:val="single" w:sz="4" w:space="0" w:color="000000"/>
            </w:tcBorders>
          </w:tcPr>
          <w:p w:rsidR="00106B55" w:rsidRPr="00106B55" w:rsidRDefault="00781F0E" w:rsidP="006C5A0B">
            <w:pPr>
              <w:pStyle w:val="TableParagraph"/>
              <w:tabs>
                <w:tab w:val="left" w:pos="1386"/>
                <w:tab w:val="left" w:pos="1477"/>
                <w:tab w:val="left" w:pos="1556"/>
                <w:tab w:val="left" w:pos="1950"/>
                <w:tab w:val="left" w:pos="2070"/>
                <w:tab w:val="left" w:pos="2670"/>
                <w:tab w:val="left" w:pos="2768"/>
                <w:tab w:val="left" w:pos="3045"/>
                <w:tab w:val="left" w:pos="3575"/>
                <w:tab w:val="left" w:pos="3926"/>
                <w:tab w:val="left" w:pos="4024"/>
              </w:tabs>
              <w:ind w:left="106" w:right="95"/>
              <w:jc w:val="both"/>
              <w:rPr>
                <w:spacing w:val="-2"/>
                <w:sz w:val="28"/>
                <w:szCs w:val="28"/>
              </w:rPr>
            </w:pPr>
            <w:proofErr w:type="spellStart"/>
            <w:r>
              <w:rPr>
                <w:sz w:val="28"/>
                <w:szCs w:val="28"/>
                <w:lang w:val="en-US"/>
              </w:rPr>
              <w:t>Ph</w:t>
            </w:r>
            <w:proofErr w:type="spellEnd"/>
            <w:r w:rsidRPr="00781F0E">
              <w:rPr>
                <w:sz w:val="28"/>
                <w:szCs w:val="28"/>
              </w:rPr>
              <w:t xml:space="preserve"> </w:t>
            </w:r>
            <w:r>
              <w:rPr>
                <w:sz w:val="28"/>
                <w:szCs w:val="28"/>
              </w:rPr>
              <w:t>датчик</w:t>
            </w:r>
          </w:p>
        </w:tc>
        <w:tc>
          <w:tcPr>
            <w:tcW w:w="468" w:type="pct"/>
            <w:tcBorders>
              <w:top w:val="single" w:sz="4" w:space="0" w:color="000000"/>
              <w:bottom w:val="single" w:sz="4" w:space="0" w:color="000000"/>
            </w:tcBorders>
          </w:tcPr>
          <w:p w:rsidR="00106B55" w:rsidRPr="00106B55" w:rsidRDefault="00781F0E" w:rsidP="006C5A0B">
            <w:pPr>
              <w:jc w:val="both"/>
              <w:rPr>
                <w:sz w:val="28"/>
                <w:szCs w:val="28"/>
              </w:rPr>
            </w:pPr>
            <w:r>
              <w:rPr>
                <w:sz w:val="28"/>
                <w:szCs w:val="28"/>
              </w:rPr>
              <w:t>1</w:t>
            </w:r>
          </w:p>
        </w:tc>
      </w:tr>
    </w:tbl>
    <w:p w:rsidR="00BA6280" w:rsidRPr="00293311" w:rsidRDefault="00BA6280" w:rsidP="00293311">
      <w:pPr>
        <w:rPr>
          <w:sz w:val="28"/>
          <w:szCs w:val="28"/>
        </w:rPr>
        <w:sectPr w:rsidR="00BA6280" w:rsidRPr="00293311" w:rsidSect="00293311">
          <w:pgSz w:w="11930" w:h="16860"/>
          <w:pgMar w:top="1134" w:right="850" w:bottom="1134" w:left="1701" w:header="719" w:footer="0" w:gutter="0"/>
          <w:cols w:space="720"/>
          <w:docGrid w:linePitch="299"/>
        </w:sectPr>
      </w:pPr>
    </w:p>
    <w:p w:rsidR="00BA6280" w:rsidRPr="00293311" w:rsidRDefault="00BA6280" w:rsidP="00293311">
      <w:pPr>
        <w:pStyle w:val="TableParagraph"/>
        <w:rPr>
          <w:sz w:val="28"/>
          <w:szCs w:val="28"/>
        </w:rPr>
        <w:sectPr w:rsidR="00BA6280" w:rsidRPr="00293311" w:rsidSect="00293311">
          <w:type w:val="continuous"/>
          <w:pgSz w:w="11930" w:h="16860"/>
          <w:pgMar w:top="1134" w:right="850" w:bottom="1134" w:left="1701" w:header="719" w:footer="0" w:gutter="0"/>
          <w:cols w:space="720"/>
          <w:docGrid w:linePitch="299"/>
        </w:sectPr>
      </w:pPr>
    </w:p>
    <w:p w:rsidR="00BA6280" w:rsidRPr="00293311" w:rsidRDefault="00BA6280" w:rsidP="00293311">
      <w:pPr>
        <w:pStyle w:val="TableParagraph"/>
        <w:rPr>
          <w:sz w:val="28"/>
          <w:szCs w:val="28"/>
        </w:rPr>
        <w:sectPr w:rsidR="00BA6280" w:rsidRPr="00293311" w:rsidSect="00293311">
          <w:type w:val="continuous"/>
          <w:pgSz w:w="11930" w:h="16860"/>
          <w:pgMar w:top="1134" w:right="850" w:bottom="1134" w:left="1701" w:header="719" w:footer="0" w:gutter="0"/>
          <w:cols w:space="720"/>
          <w:docGrid w:linePitch="299"/>
        </w:sectPr>
      </w:pPr>
    </w:p>
    <w:p w:rsidR="00BA6280" w:rsidRPr="00293311" w:rsidRDefault="00BA6280" w:rsidP="00293311">
      <w:pPr>
        <w:pStyle w:val="TableParagraph"/>
        <w:rPr>
          <w:sz w:val="28"/>
          <w:szCs w:val="28"/>
        </w:rPr>
        <w:sectPr w:rsidR="00BA6280" w:rsidRPr="00293311" w:rsidSect="00293311">
          <w:type w:val="continuous"/>
          <w:pgSz w:w="11930" w:h="16860"/>
          <w:pgMar w:top="1134" w:right="850" w:bottom="1134" w:left="1701" w:header="719" w:footer="0" w:gutter="0"/>
          <w:cols w:space="720"/>
          <w:docGrid w:linePitch="299"/>
        </w:sectPr>
      </w:pPr>
    </w:p>
    <w:p w:rsidR="00D42CD8" w:rsidRDefault="00D42CD8" w:rsidP="00D42CD8">
      <w:pPr>
        <w:tabs>
          <w:tab w:val="left" w:pos="1518"/>
        </w:tabs>
        <w:rPr>
          <w:b/>
          <w:spacing w:val="-2"/>
          <w:sz w:val="28"/>
          <w:szCs w:val="28"/>
        </w:rPr>
      </w:pPr>
      <w:r w:rsidRPr="004A0310">
        <w:rPr>
          <w:b/>
          <w:noProof/>
          <w:sz w:val="28"/>
          <w:szCs w:val="28"/>
          <w:lang w:eastAsia="ru-RU"/>
        </w:rPr>
        <w:lastRenderedPageBreak/>
        <w:drawing>
          <wp:inline distT="0" distB="0" distL="0" distR="0" wp14:anchorId="7F302A4E" wp14:editId="75D3E31A">
            <wp:extent cx="1162050" cy="381000"/>
            <wp:effectExtent l="19050" t="0" r="0" b="0"/>
            <wp:docPr id="7" name="Рисунок 1"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3/30/s_6243dc07d1490/php53sGk0_TR_Ximiya_8-9_klass_2021_html_568b85833b11d4f3.jpg"/>
                    <pic:cNvPicPr>
                      <a:picLocks noChangeAspect="1" noChangeArrowheads="1"/>
                    </pic:cNvPicPr>
                  </pic:nvPicPr>
                  <pic:blipFill>
                    <a:blip r:embed="rId7"/>
                    <a:srcRect/>
                    <a:stretch>
                      <a:fillRect/>
                    </a:stretch>
                  </pic:blipFill>
                  <pic:spPr bwMode="auto">
                    <a:xfrm>
                      <a:off x="0" y="0"/>
                      <a:ext cx="1162050" cy="381000"/>
                    </a:xfrm>
                    <a:prstGeom prst="rect">
                      <a:avLst/>
                    </a:prstGeom>
                    <a:noFill/>
                    <a:ln w="9525">
                      <a:noFill/>
                      <a:miter lim="800000"/>
                      <a:headEnd/>
                      <a:tailEnd/>
                    </a:ln>
                  </pic:spPr>
                </pic:pic>
              </a:graphicData>
            </a:graphic>
          </wp:inline>
        </w:drawing>
      </w:r>
    </w:p>
    <w:p w:rsidR="00D42CD8" w:rsidRDefault="00D42CD8" w:rsidP="00D42CD8">
      <w:pPr>
        <w:tabs>
          <w:tab w:val="left" w:pos="1518"/>
        </w:tabs>
        <w:rPr>
          <w:b/>
          <w:spacing w:val="-2"/>
          <w:sz w:val="28"/>
          <w:szCs w:val="28"/>
        </w:rPr>
      </w:pPr>
    </w:p>
    <w:p w:rsidR="00BA6280" w:rsidRPr="00D42CD8" w:rsidRDefault="00D42CD8" w:rsidP="00D42CD8">
      <w:pPr>
        <w:tabs>
          <w:tab w:val="left" w:pos="1518"/>
        </w:tabs>
        <w:rPr>
          <w:b/>
          <w:sz w:val="28"/>
          <w:szCs w:val="28"/>
        </w:rPr>
      </w:pPr>
      <w:r w:rsidRPr="00D42CD8">
        <w:rPr>
          <w:b/>
          <w:spacing w:val="-2"/>
          <w:sz w:val="28"/>
          <w:szCs w:val="28"/>
        </w:rPr>
        <w:t>МАТЕРИАЛЬНО-ТЕХНИЧЕСКОЕ</w:t>
      </w:r>
      <w:r w:rsidRPr="00D42CD8">
        <w:rPr>
          <w:b/>
          <w:sz w:val="28"/>
          <w:szCs w:val="28"/>
        </w:rPr>
        <w:t xml:space="preserve"> </w:t>
      </w:r>
      <w:r w:rsidRPr="00D42CD8">
        <w:rPr>
          <w:b/>
          <w:spacing w:val="-2"/>
          <w:sz w:val="28"/>
          <w:szCs w:val="28"/>
        </w:rPr>
        <w:t>ОБЕСПЕЧЕНИЕ</w:t>
      </w:r>
      <w:r w:rsidRPr="00D42CD8">
        <w:rPr>
          <w:b/>
          <w:spacing w:val="3"/>
          <w:sz w:val="28"/>
          <w:szCs w:val="28"/>
        </w:rPr>
        <w:t xml:space="preserve"> </w:t>
      </w:r>
      <w:r w:rsidRPr="00D42CD8">
        <w:rPr>
          <w:b/>
          <w:spacing w:val="-2"/>
          <w:sz w:val="28"/>
          <w:szCs w:val="28"/>
        </w:rPr>
        <w:t>ПРОГРАММЫ</w:t>
      </w:r>
    </w:p>
    <w:p w:rsidR="00967EE0" w:rsidRPr="006C5A0B" w:rsidRDefault="000B0C2D" w:rsidP="006C5A0B">
      <w:pPr>
        <w:pStyle w:val="futurismarkdown-paragraph"/>
        <w:shd w:val="clear" w:color="auto" w:fill="FFFFFF"/>
        <w:spacing w:before="0" w:beforeAutospacing="0" w:after="120" w:afterAutospacing="0"/>
        <w:ind w:firstLine="709"/>
        <w:jc w:val="both"/>
        <w:rPr>
          <w:color w:val="000000" w:themeColor="text1"/>
          <w:sz w:val="28"/>
          <w:szCs w:val="28"/>
        </w:rPr>
      </w:pPr>
      <w:r w:rsidRPr="006C5A0B">
        <w:rPr>
          <w:sz w:val="28"/>
          <w:szCs w:val="28"/>
        </w:rPr>
        <w:t>Материально-</w:t>
      </w:r>
      <w:r w:rsidRPr="006C5A0B">
        <w:rPr>
          <w:color w:val="000000" w:themeColor="text1"/>
          <w:sz w:val="28"/>
          <w:szCs w:val="28"/>
        </w:rPr>
        <w:t xml:space="preserve">техническая база центра «Точка роста» включает в себя современные и классические приборы. </w:t>
      </w:r>
    </w:p>
    <w:p w:rsidR="00967EE0" w:rsidRPr="00967EE0" w:rsidRDefault="00967EE0" w:rsidP="006C5A0B">
      <w:pPr>
        <w:pStyle w:val="futurismarkdown-paragraph"/>
        <w:shd w:val="clear" w:color="auto" w:fill="FFFFFF"/>
        <w:spacing w:before="0" w:beforeAutospacing="0" w:after="120" w:afterAutospacing="0"/>
        <w:ind w:firstLine="709"/>
        <w:jc w:val="both"/>
        <w:rPr>
          <w:color w:val="000000" w:themeColor="text1"/>
          <w:sz w:val="28"/>
          <w:szCs w:val="28"/>
        </w:rPr>
      </w:pPr>
      <w:r w:rsidRPr="00967EE0">
        <w:rPr>
          <w:b/>
          <w:bCs/>
          <w:color w:val="000000" w:themeColor="text1"/>
          <w:sz w:val="28"/>
          <w:szCs w:val="28"/>
        </w:rPr>
        <w:t>Кабинет химии</w:t>
      </w:r>
      <w:r w:rsidRPr="00967EE0">
        <w:rPr>
          <w:color w:val="000000" w:themeColor="text1"/>
          <w:sz w:val="28"/>
          <w:szCs w:val="28"/>
        </w:rPr>
        <w:t>. Он должен быть оснащён необходимой мебелью, доской, стандартным набором лабораторного оборудования (наборы для демонстрации опытов) и цифровой лабораторией. Условия для занятий должны соответствовать санитарно-гигиеническим нормам. </w:t>
      </w:r>
    </w:p>
    <w:p w:rsidR="00967EE0" w:rsidRPr="00967EE0" w:rsidRDefault="00967EE0" w:rsidP="006C5A0B">
      <w:pPr>
        <w:widowControl/>
        <w:shd w:val="clear" w:color="auto" w:fill="FFFFFF"/>
        <w:autoSpaceDE/>
        <w:autoSpaceDN/>
        <w:spacing w:beforeAutospacing="1"/>
        <w:ind w:firstLine="709"/>
        <w:jc w:val="both"/>
        <w:rPr>
          <w:color w:val="000000" w:themeColor="text1"/>
          <w:sz w:val="28"/>
          <w:szCs w:val="28"/>
          <w:lang w:eastAsia="ru-RU"/>
        </w:rPr>
      </w:pPr>
      <w:r w:rsidRPr="00967EE0">
        <w:rPr>
          <w:b/>
          <w:bCs/>
          <w:color w:val="000000" w:themeColor="text1"/>
          <w:sz w:val="28"/>
          <w:szCs w:val="28"/>
          <w:lang w:eastAsia="ru-RU"/>
        </w:rPr>
        <w:t>Компьютер и проектор</w:t>
      </w:r>
      <w:r w:rsidRPr="00967EE0">
        <w:rPr>
          <w:color w:val="000000" w:themeColor="text1"/>
          <w:sz w:val="28"/>
          <w:szCs w:val="28"/>
          <w:lang w:eastAsia="ru-RU"/>
        </w:rPr>
        <w:t>. Это позволяет использовать для занятий видеофильмы, презентации, различные компьютерные программы.</w:t>
      </w:r>
    </w:p>
    <w:p w:rsidR="00967EE0" w:rsidRPr="00967EE0" w:rsidRDefault="00967EE0" w:rsidP="006C5A0B">
      <w:pPr>
        <w:widowControl/>
        <w:shd w:val="clear" w:color="auto" w:fill="FFFFFF"/>
        <w:autoSpaceDE/>
        <w:autoSpaceDN/>
        <w:spacing w:beforeAutospacing="1"/>
        <w:ind w:firstLine="709"/>
        <w:jc w:val="both"/>
        <w:rPr>
          <w:color w:val="000000" w:themeColor="text1"/>
          <w:sz w:val="28"/>
          <w:szCs w:val="28"/>
          <w:lang w:eastAsia="ru-RU"/>
        </w:rPr>
      </w:pPr>
      <w:r w:rsidRPr="00967EE0">
        <w:rPr>
          <w:b/>
          <w:bCs/>
          <w:color w:val="000000" w:themeColor="text1"/>
          <w:sz w:val="28"/>
          <w:szCs w:val="28"/>
          <w:lang w:eastAsia="ru-RU"/>
        </w:rPr>
        <w:t>Специальную одежду</w:t>
      </w:r>
      <w:r w:rsidRPr="00967EE0">
        <w:rPr>
          <w:color w:val="000000" w:themeColor="text1"/>
          <w:sz w:val="28"/>
          <w:szCs w:val="28"/>
          <w:lang w:eastAsia="ru-RU"/>
        </w:rPr>
        <w:t> для работы в химической лаборатории: халат, резиновые перчатки, защитные очки.</w:t>
      </w:r>
    </w:p>
    <w:p w:rsidR="00967EE0" w:rsidRPr="00967EE0" w:rsidRDefault="00967EE0" w:rsidP="006C5A0B">
      <w:pPr>
        <w:widowControl/>
        <w:shd w:val="clear" w:color="auto" w:fill="FFFFFF"/>
        <w:autoSpaceDE/>
        <w:autoSpaceDN/>
        <w:spacing w:after="120"/>
        <w:ind w:firstLine="709"/>
        <w:jc w:val="both"/>
        <w:rPr>
          <w:color w:val="000000" w:themeColor="text1"/>
          <w:sz w:val="28"/>
          <w:szCs w:val="28"/>
          <w:lang w:eastAsia="ru-RU"/>
        </w:rPr>
      </w:pPr>
      <w:r w:rsidRPr="00967EE0">
        <w:rPr>
          <w:color w:val="000000" w:themeColor="text1"/>
          <w:sz w:val="28"/>
          <w:szCs w:val="28"/>
          <w:lang w:eastAsia="ru-RU"/>
        </w:rPr>
        <w:t xml:space="preserve">Также материально-техническая база центра «Точка роста» включает современные и классические приборы, </w:t>
      </w:r>
      <w:proofErr w:type="gramStart"/>
      <w:r w:rsidRPr="00967EE0">
        <w:rPr>
          <w:color w:val="000000" w:themeColor="text1"/>
          <w:sz w:val="28"/>
          <w:szCs w:val="28"/>
          <w:lang w:eastAsia="ru-RU"/>
        </w:rPr>
        <w:t>например</w:t>
      </w:r>
      <w:proofErr w:type="gramEnd"/>
      <w:r w:rsidRPr="00967EE0">
        <w:rPr>
          <w:color w:val="000000" w:themeColor="text1"/>
          <w:sz w:val="28"/>
          <w:szCs w:val="28"/>
          <w:lang w:eastAsia="ru-RU"/>
        </w:rPr>
        <w:t>: прибор для демонстрации зависимости скорости реакции от различных факторов, аппарат для проведения химических реакций, прибор для опытов с электрическим током, прибор для изучения состава воздуха и другие. </w:t>
      </w:r>
    </w:p>
    <w:p w:rsidR="000B0C2D" w:rsidRPr="00967EE0" w:rsidRDefault="006C5A0B" w:rsidP="006C5A0B">
      <w:pPr>
        <w:ind w:firstLine="709"/>
        <w:jc w:val="both"/>
        <w:rPr>
          <w:b/>
          <w:color w:val="000000" w:themeColor="text1"/>
          <w:sz w:val="28"/>
          <w:szCs w:val="28"/>
        </w:rPr>
      </w:pPr>
      <w:bookmarkStart w:id="0" w:name="_GoBack"/>
      <w:bookmarkEnd w:id="0"/>
      <w:r w:rsidRPr="00967EE0">
        <w:rPr>
          <w:b/>
          <w:color w:val="000000" w:themeColor="text1"/>
          <w:sz w:val="28"/>
          <w:szCs w:val="28"/>
        </w:rPr>
        <w:t>Литература</w:t>
      </w:r>
    </w:p>
    <w:p w:rsidR="00275EDD" w:rsidRPr="00967EE0" w:rsidRDefault="00275EDD" w:rsidP="006C5A0B">
      <w:pPr>
        <w:ind w:firstLine="709"/>
        <w:jc w:val="both"/>
        <w:rPr>
          <w:b/>
          <w:color w:val="000000" w:themeColor="text1"/>
          <w:sz w:val="28"/>
          <w:szCs w:val="28"/>
        </w:rPr>
      </w:pPr>
      <w:r w:rsidRPr="00967EE0">
        <w:rPr>
          <w:color w:val="000000" w:themeColor="text1"/>
          <w:sz w:val="28"/>
          <w:szCs w:val="28"/>
        </w:rPr>
        <w:t>Подробные характеристики датчиков, методики настройки и правила работы можно найти в книге «Использование цифровых лабораторий при обучении химии в средней школе». (М.: Бином. Лаборатория знаний, 2014. — 229 с.)</w:t>
      </w:r>
    </w:p>
    <w:sectPr w:rsidR="00275EDD" w:rsidRPr="00967EE0" w:rsidSect="00293311">
      <w:pgSz w:w="11930" w:h="16860"/>
      <w:pgMar w:top="1134" w:right="850" w:bottom="1134" w:left="1701" w:header="719"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5CB" w:rsidRDefault="009B35CB">
      <w:r>
        <w:separator/>
      </w:r>
    </w:p>
  </w:endnote>
  <w:endnote w:type="continuationSeparator" w:id="0">
    <w:p w:rsidR="009B35CB" w:rsidRDefault="009B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5CB" w:rsidRDefault="009B35CB">
      <w:r>
        <w:separator/>
      </w:r>
    </w:p>
  </w:footnote>
  <w:footnote w:type="continuationSeparator" w:id="0">
    <w:p w:rsidR="009B35CB" w:rsidRDefault="009B3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E9A" w:rsidRDefault="00913E9A">
    <w:pPr>
      <w:pStyle w:val="a3"/>
      <w:spacing w:line="14" w:lineRule="auto"/>
      <w:ind w:left="0"/>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E9A" w:rsidRDefault="00913E9A">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5E8E"/>
    <w:multiLevelType w:val="hybridMultilevel"/>
    <w:tmpl w:val="85C2E5FA"/>
    <w:lvl w:ilvl="0" w:tplc="4B8CB420">
      <w:numFmt w:val="bullet"/>
      <w:lvlText w:val="-"/>
      <w:lvlJc w:val="left"/>
      <w:pPr>
        <w:ind w:left="1255" w:hanging="142"/>
      </w:pPr>
      <w:rPr>
        <w:rFonts w:ascii="Times New Roman" w:eastAsia="Times New Roman" w:hAnsi="Times New Roman" w:cs="Times New Roman" w:hint="default"/>
        <w:b w:val="0"/>
        <w:bCs w:val="0"/>
        <w:i w:val="0"/>
        <w:iCs w:val="0"/>
        <w:spacing w:val="0"/>
        <w:w w:val="95"/>
        <w:sz w:val="24"/>
        <w:szCs w:val="24"/>
        <w:lang w:val="ru-RU" w:eastAsia="en-US" w:bidi="ar-SA"/>
      </w:rPr>
    </w:lvl>
    <w:lvl w:ilvl="1" w:tplc="A23089EC">
      <w:numFmt w:val="bullet"/>
      <w:lvlText w:val="•"/>
      <w:lvlJc w:val="left"/>
      <w:pPr>
        <w:ind w:left="2269" w:hanging="142"/>
      </w:pPr>
      <w:rPr>
        <w:rFonts w:hint="default"/>
        <w:lang w:val="ru-RU" w:eastAsia="en-US" w:bidi="ar-SA"/>
      </w:rPr>
    </w:lvl>
    <w:lvl w:ilvl="2" w:tplc="AFA847B0">
      <w:numFmt w:val="bullet"/>
      <w:lvlText w:val="•"/>
      <w:lvlJc w:val="left"/>
      <w:pPr>
        <w:ind w:left="3278" w:hanging="142"/>
      </w:pPr>
      <w:rPr>
        <w:rFonts w:hint="default"/>
        <w:lang w:val="ru-RU" w:eastAsia="en-US" w:bidi="ar-SA"/>
      </w:rPr>
    </w:lvl>
    <w:lvl w:ilvl="3" w:tplc="BA9463D6">
      <w:numFmt w:val="bullet"/>
      <w:lvlText w:val="•"/>
      <w:lvlJc w:val="left"/>
      <w:pPr>
        <w:ind w:left="4288" w:hanging="142"/>
      </w:pPr>
      <w:rPr>
        <w:rFonts w:hint="default"/>
        <w:lang w:val="ru-RU" w:eastAsia="en-US" w:bidi="ar-SA"/>
      </w:rPr>
    </w:lvl>
    <w:lvl w:ilvl="4" w:tplc="6F4E6C44">
      <w:numFmt w:val="bullet"/>
      <w:lvlText w:val="•"/>
      <w:lvlJc w:val="left"/>
      <w:pPr>
        <w:ind w:left="5297" w:hanging="142"/>
      </w:pPr>
      <w:rPr>
        <w:rFonts w:hint="default"/>
        <w:lang w:val="ru-RU" w:eastAsia="en-US" w:bidi="ar-SA"/>
      </w:rPr>
    </w:lvl>
    <w:lvl w:ilvl="5" w:tplc="EF2ACCC2">
      <w:numFmt w:val="bullet"/>
      <w:lvlText w:val="•"/>
      <w:lvlJc w:val="left"/>
      <w:pPr>
        <w:ind w:left="6307" w:hanging="142"/>
      </w:pPr>
      <w:rPr>
        <w:rFonts w:hint="default"/>
        <w:lang w:val="ru-RU" w:eastAsia="en-US" w:bidi="ar-SA"/>
      </w:rPr>
    </w:lvl>
    <w:lvl w:ilvl="6" w:tplc="E33E53AC">
      <w:numFmt w:val="bullet"/>
      <w:lvlText w:val="•"/>
      <w:lvlJc w:val="left"/>
      <w:pPr>
        <w:ind w:left="7316" w:hanging="142"/>
      </w:pPr>
      <w:rPr>
        <w:rFonts w:hint="default"/>
        <w:lang w:val="ru-RU" w:eastAsia="en-US" w:bidi="ar-SA"/>
      </w:rPr>
    </w:lvl>
    <w:lvl w:ilvl="7" w:tplc="81F4D888">
      <w:numFmt w:val="bullet"/>
      <w:lvlText w:val="•"/>
      <w:lvlJc w:val="left"/>
      <w:pPr>
        <w:ind w:left="8326" w:hanging="142"/>
      </w:pPr>
      <w:rPr>
        <w:rFonts w:hint="default"/>
        <w:lang w:val="ru-RU" w:eastAsia="en-US" w:bidi="ar-SA"/>
      </w:rPr>
    </w:lvl>
    <w:lvl w:ilvl="8" w:tplc="6608AFDA">
      <w:numFmt w:val="bullet"/>
      <w:lvlText w:val="•"/>
      <w:lvlJc w:val="left"/>
      <w:pPr>
        <w:ind w:left="9335" w:hanging="142"/>
      </w:pPr>
      <w:rPr>
        <w:rFonts w:hint="default"/>
        <w:lang w:val="ru-RU" w:eastAsia="en-US" w:bidi="ar-SA"/>
      </w:rPr>
    </w:lvl>
  </w:abstractNum>
  <w:abstractNum w:abstractNumId="1" w15:restartNumberingAfterBreak="0">
    <w:nsid w:val="26D021FC"/>
    <w:multiLevelType w:val="hybridMultilevel"/>
    <w:tmpl w:val="09AC4576"/>
    <w:lvl w:ilvl="0" w:tplc="2B245C8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08AD9E">
      <w:start w:val="1"/>
      <w:numFmt w:val="bullet"/>
      <w:lvlText w:val="o"/>
      <w:lvlJc w:val="left"/>
      <w:pPr>
        <w:ind w:left="1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9E5324">
      <w:start w:val="1"/>
      <w:numFmt w:val="bullet"/>
      <w:lvlText w:val="▪"/>
      <w:lvlJc w:val="left"/>
      <w:pPr>
        <w:ind w:left="2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DEC7F8">
      <w:start w:val="1"/>
      <w:numFmt w:val="bullet"/>
      <w:lvlText w:val="•"/>
      <w:lvlJc w:val="left"/>
      <w:pPr>
        <w:ind w:left="3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5C510A">
      <w:start w:val="1"/>
      <w:numFmt w:val="bullet"/>
      <w:lvlText w:val="o"/>
      <w:lvlJc w:val="left"/>
      <w:pPr>
        <w:ind w:left="3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D8D12C">
      <w:start w:val="1"/>
      <w:numFmt w:val="bullet"/>
      <w:lvlText w:val="▪"/>
      <w:lvlJc w:val="left"/>
      <w:pPr>
        <w:ind w:left="4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0021D0">
      <w:start w:val="1"/>
      <w:numFmt w:val="bullet"/>
      <w:lvlText w:val="•"/>
      <w:lvlJc w:val="left"/>
      <w:pPr>
        <w:ind w:left="5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28232">
      <w:start w:val="1"/>
      <w:numFmt w:val="bullet"/>
      <w:lvlText w:val="o"/>
      <w:lvlJc w:val="left"/>
      <w:pPr>
        <w:ind w:left="6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42827E">
      <w:start w:val="1"/>
      <w:numFmt w:val="bullet"/>
      <w:lvlText w:val="▪"/>
      <w:lvlJc w:val="left"/>
      <w:pPr>
        <w:ind w:left="6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A87E8B"/>
    <w:multiLevelType w:val="hybridMultilevel"/>
    <w:tmpl w:val="C820F200"/>
    <w:lvl w:ilvl="0" w:tplc="7CE84702">
      <w:numFmt w:val="bullet"/>
      <w:lvlText w:val="-"/>
      <w:lvlJc w:val="left"/>
      <w:pPr>
        <w:ind w:left="1116" w:hanging="303"/>
      </w:pPr>
      <w:rPr>
        <w:rFonts w:ascii="Times New Roman" w:eastAsia="Times New Roman" w:hAnsi="Times New Roman" w:cs="Times New Roman" w:hint="default"/>
        <w:b w:val="0"/>
        <w:bCs w:val="0"/>
        <w:i w:val="0"/>
        <w:iCs w:val="0"/>
        <w:spacing w:val="0"/>
        <w:w w:val="95"/>
        <w:sz w:val="24"/>
        <w:szCs w:val="24"/>
        <w:lang w:val="ru-RU" w:eastAsia="en-US" w:bidi="ar-SA"/>
      </w:rPr>
    </w:lvl>
    <w:lvl w:ilvl="1" w:tplc="A8D459FE">
      <w:numFmt w:val="bullet"/>
      <w:lvlText w:val="•"/>
      <w:lvlJc w:val="left"/>
      <w:pPr>
        <w:ind w:left="2143" w:hanging="303"/>
      </w:pPr>
      <w:rPr>
        <w:rFonts w:hint="default"/>
        <w:lang w:val="ru-RU" w:eastAsia="en-US" w:bidi="ar-SA"/>
      </w:rPr>
    </w:lvl>
    <w:lvl w:ilvl="2" w:tplc="DFA6A058">
      <w:numFmt w:val="bullet"/>
      <w:lvlText w:val="•"/>
      <w:lvlJc w:val="left"/>
      <w:pPr>
        <w:ind w:left="3166" w:hanging="303"/>
      </w:pPr>
      <w:rPr>
        <w:rFonts w:hint="default"/>
        <w:lang w:val="ru-RU" w:eastAsia="en-US" w:bidi="ar-SA"/>
      </w:rPr>
    </w:lvl>
    <w:lvl w:ilvl="3" w:tplc="F78C45AA">
      <w:numFmt w:val="bullet"/>
      <w:lvlText w:val="•"/>
      <w:lvlJc w:val="left"/>
      <w:pPr>
        <w:ind w:left="4190" w:hanging="303"/>
      </w:pPr>
      <w:rPr>
        <w:rFonts w:hint="default"/>
        <w:lang w:val="ru-RU" w:eastAsia="en-US" w:bidi="ar-SA"/>
      </w:rPr>
    </w:lvl>
    <w:lvl w:ilvl="4" w:tplc="E834BA26">
      <w:numFmt w:val="bullet"/>
      <w:lvlText w:val="•"/>
      <w:lvlJc w:val="left"/>
      <w:pPr>
        <w:ind w:left="5213" w:hanging="303"/>
      </w:pPr>
      <w:rPr>
        <w:rFonts w:hint="default"/>
        <w:lang w:val="ru-RU" w:eastAsia="en-US" w:bidi="ar-SA"/>
      </w:rPr>
    </w:lvl>
    <w:lvl w:ilvl="5" w:tplc="E982E8FA">
      <w:numFmt w:val="bullet"/>
      <w:lvlText w:val="•"/>
      <w:lvlJc w:val="left"/>
      <w:pPr>
        <w:ind w:left="6237" w:hanging="303"/>
      </w:pPr>
      <w:rPr>
        <w:rFonts w:hint="default"/>
        <w:lang w:val="ru-RU" w:eastAsia="en-US" w:bidi="ar-SA"/>
      </w:rPr>
    </w:lvl>
    <w:lvl w:ilvl="6" w:tplc="65C0FCCC">
      <w:numFmt w:val="bullet"/>
      <w:lvlText w:val="•"/>
      <w:lvlJc w:val="left"/>
      <w:pPr>
        <w:ind w:left="7260" w:hanging="303"/>
      </w:pPr>
      <w:rPr>
        <w:rFonts w:hint="default"/>
        <w:lang w:val="ru-RU" w:eastAsia="en-US" w:bidi="ar-SA"/>
      </w:rPr>
    </w:lvl>
    <w:lvl w:ilvl="7" w:tplc="C68A19A6">
      <w:numFmt w:val="bullet"/>
      <w:lvlText w:val="•"/>
      <w:lvlJc w:val="left"/>
      <w:pPr>
        <w:ind w:left="8284" w:hanging="303"/>
      </w:pPr>
      <w:rPr>
        <w:rFonts w:hint="default"/>
        <w:lang w:val="ru-RU" w:eastAsia="en-US" w:bidi="ar-SA"/>
      </w:rPr>
    </w:lvl>
    <w:lvl w:ilvl="8" w:tplc="4B5A43F6">
      <w:numFmt w:val="bullet"/>
      <w:lvlText w:val="•"/>
      <w:lvlJc w:val="left"/>
      <w:pPr>
        <w:ind w:left="9307" w:hanging="303"/>
      </w:pPr>
      <w:rPr>
        <w:rFonts w:hint="default"/>
        <w:lang w:val="ru-RU" w:eastAsia="en-US" w:bidi="ar-SA"/>
      </w:rPr>
    </w:lvl>
  </w:abstractNum>
  <w:abstractNum w:abstractNumId="3" w15:restartNumberingAfterBreak="0">
    <w:nsid w:val="2F73153A"/>
    <w:multiLevelType w:val="hybridMultilevel"/>
    <w:tmpl w:val="F92CB4EE"/>
    <w:lvl w:ilvl="0" w:tplc="AB14B29C">
      <w:numFmt w:val="bullet"/>
      <w:lvlText w:val="-"/>
      <w:lvlJc w:val="left"/>
      <w:pPr>
        <w:ind w:left="1116" w:hanging="142"/>
      </w:pPr>
      <w:rPr>
        <w:rFonts w:ascii="Times New Roman" w:eastAsia="Times New Roman" w:hAnsi="Times New Roman" w:cs="Times New Roman" w:hint="default"/>
        <w:b w:val="0"/>
        <w:bCs w:val="0"/>
        <w:i w:val="0"/>
        <w:iCs w:val="0"/>
        <w:spacing w:val="0"/>
        <w:w w:val="95"/>
        <w:sz w:val="24"/>
        <w:szCs w:val="24"/>
        <w:lang w:val="ru-RU" w:eastAsia="en-US" w:bidi="ar-SA"/>
      </w:rPr>
    </w:lvl>
    <w:lvl w:ilvl="1" w:tplc="8C201FCC">
      <w:numFmt w:val="bullet"/>
      <w:lvlText w:val="•"/>
      <w:lvlJc w:val="left"/>
      <w:pPr>
        <w:ind w:left="2143" w:hanging="142"/>
      </w:pPr>
      <w:rPr>
        <w:rFonts w:hint="default"/>
        <w:lang w:val="ru-RU" w:eastAsia="en-US" w:bidi="ar-SA"/>
      </w:rPr>
    </w:lvl>
    <w:lvl w:ilvl="2" w:tplc="3D347FFA">
      <w:numFmt w:val="bullet"/>
      <w:lvlText w:val="•"/>
      <w:lvlJc w:val="left"/>
      <w:pPr>
        <w:ind w:left="3166" w:hanging="142"/>
      </w:pPr>
      <w:rPr>
        <w:rFonts w:hint="default"/>
        <w:lang w:val="ru-RU" w:eastAsia="en-US" w:bidi="ar-SA"/>
      </w:rPr>
    </w:lvl>
    <w:lvl w:ilvl="3" w:tplc="F8EC1FC2">
      <w:numFmt w:val="bullet"/>
      <w:lvlText w:val="•"/>
      <w:lvlJc w:val="left"/>
      <w:pPr>
        <w:ind w:left="4190" w:hanging="142"/>
      </w:pPr>
      <w:rPr>
        <w:rFonts w:hint="default"/>
        <w:lang w:val="ru-RU" w:eastAsia="en-US" w:bidi="ar-SA"/>
      </w:rPr>
    </w:lvl>
    <w:lvl w:ilvl="4" w:tplc="9D5AF6D2">
      <w:numFmt w:val="bullet"/>
      <w:lvlText w:val="•"/>
      <w:lvlJc w:val="left"/>
      <w:pPr>
        <w:ind w:left="5213" w:hanging="142"/>
      </w:pPr>
      <w:rPr>
        <w:rFonts w:hint="default"/>
        <w:lang w:val="ru-RU" w:eastAsia="en-US" w:bidi="ar-SA"/>
      </w:rPr>
    </w:lvl>
    <w:lvl w:ilvl="5" w:tplc="8AA21248">
      <w:numFmt w:val="bullet"/>
      <w:lvlText w:val="•"/>
      <w:lvlJc w:val="left"/>
      <w:pPr>
        <w:ind w:left="6237" w:hanging="142"/>
      </w:pPr>
      <w:rPr>
        <w:rFonts w:hint="default"/>
        <w:lang w:val="ru-RU" w:eastAsia="en-US" w:bidi="ar-SA"/>
      </w:rPr>
    </w:lvl>
    <w:lvl w:ilvl="6" w:tplc="A9BE61BC">
      <w:numFmt w:val="bullet"/>
      <w:lvlText w:val="•"/>
      <w:lvlJc w:val="left"/>
      <w:pPr>
        <w:ind w:left="7260" w:hanging="142"/>
      </w:pPr>
      <w:rPr>
        <w:rFonts w:hint="default"/>
        <w:lang w:val="ru-RU" w:eastAsia="en-US" w:bidi="ar-SA"/>
      </w:rPr>
    </w:lvl>
    <w:lvl w:ilvl="7" w:tplc="EAA20F66">
      <w:numFmt w:val="bullet"/>
      <w:lvlText w:val="•"/>
      <w:lvlJc w:val="left"/>
      <w:pPr>
        <w:ind w:left="8284" w:hanging="142"/>
      </w:pPr>
      <w:rPr>
        <w:rFonts w:hint="default"/>
        <w:lang w:val="ru-RU" w:eastAsia="en-US" w:bidi="ar-SA"/>
      </w:rPr>
    </w:lvl>
    <w:lvl w:ilvl="8" w:tplc="244CC552">
      <w:numFmt w:val="bullet"/>
      <w:lvlText w:val="•"/>
      <w:lvlJc w:val="left"/>
      <w:pPr>
        <w:ind w:left="9307" w:hanging="142"/>
      </w:pPr>
      <w:rPr>
        <w:rFonts w:hint="default"/>
        <w:lang w:val="ru-RU" w:eastAsia="en-US" w:bidi="ar-SA"/>
      </w:rPr>
    </w:lvl>
  </w:abstractNum>
  <w:abstractNum w:abstractNumId="4" w15:restartNumberingAfterBreak="0">
    <w:nsid w:val="40890B8B"/>
    <w:multiLevelType w:val="hybridMultilevel"/>
    <w:tmpl w:val="F808F482"/>
    <w:lvl w:ilvl="0" w:tplc="C152DBB8">
      <w:numFmt w:val="bullet"/>
      <w:lvlText w:val=""/>
      <w:lvlJc w:val="left"/>
      <w:pPr>
        <w:ind w:left="1346" w:hanging="173"/>
      </w:pPr>
      <w:rPr>
        <w:rFonts w:ascii="Symbol" w:eastAsia="Symbol" w:hAnsi="Symbol" w:cs="Symbol" w:hint="default"/>
        <w:b w:val="0"/>
        <w:bCs w:val="0"/>
        <w:i w:val="0"/>
        <w:iCs w:val="0"/>
        <w:spacing w:val="0"/>
        <w:w w:val="100"/>
        <w:sz w:val="24"/>
        <w:szCs w:val="24"/>
        <w:lang w:val="ru-RU" w:eastAsia="en-US" w:bidi="ar-SA"/>
      </w:rPr>
    </w:lvl>
    <w:lvl w:ilvl="1" w:tplc="A5ECDD62">
      <w:numFmt w:val="bullet"/>
      <w:lvlText w:val="•"/>
      <w:lvlJc w:val="left"/>
      <w:pPr>
        <w:ind w:left="2341" w:hanging="173"/>
      </w:pPr>
      <w:rPr>
        <w:rFonts w:hint="default"/>
        <w:lang w:val="ru-RU" w:eastAsia="en-US" w:bidi="ar-SA"/>
      </w:rPr>
    </w:lvl>
    <w:lvl w:ilvl="2" w:tplc="BB98605A">
      <w:numFmt w:val="bullet"/>
      <w:lvlText w:val="•"/>
      <w:lvlJc w:val="left"/>
      <w:pPr>
        <w:ind w:left="3342" w:hanging="173"/>
      </w:pPr>
      <w:rPr>
        <w:rFonts w:hint="default"/>
        <w:lang w:val="ru-RU" w:eastAsia="en-US" w:bidi="ar-SA"/>
      </w:rPr>
    </w:lvl>
    <w:lvl w:ilvl="3" w:tplc="BB5AFF3C">
      <w:numFmt w:val="bullet"/>
      <w:lvlText w:val="•"/>
      <w:lvlJc w:val="left"/>
      <w:pPr>
        <w:ind w:left="4344" w:hanging="173"/>
      </w:pPr>
      <w:rPr>
        <w:rFonts w:hint="default"/>
        <w:lang w:val="ru-RU" w:eastAsia="en-US" w:bidi="ar-SA"/>
      </w:rPr>
    </w:lvl>
    <w:lvl w:ilvl="4" w:tplc="49861350">
      <w:numFmt w:val="bullet"/>
      <w:lvlText w:val="•"/>
      <w:lvlJc w:val="left"/>
      <w:pPr>
        <w:ind w:left="5345" w:hanging="173"/>
      </w:pPr>
      <w:rPr>
        <w:rFonts w:hint="default"/>
        <w:lang w:val="ru-RU" w:eastAsia="en-US" w:bidi="ar-SA"/>
      </w:rPr>
    </w:lvl>
    <w:lvl w:ilvl="5" w:tplc="4D366A14">
      <w:numFmt w:val="bullet"/>
      <w:lvlText w:val="•"/>
      <w:lvlJc w:val="left"/>
      <w:pPr>
        <w:ind w:left="6347" w:hanging="173"/>
      </w:pPr>
      <w:rPr>
        <w:rFonts w:hint="default"/>
        <w:lang w:val="ru-RU" w:eastAsia="en-US" w:bidi="ar-SA"/>
      </w:rPr>
    </w:lvl>
    <w:lvl w:ilvl="6" w:tplc="1A407B76">
      <w:numFmt w:val="bullet"/>
      <w:lvlText w:val="•"/>
      <w:lvlJc w:val="left"/>
      <w:pPr>
        <w:ind w:left="7348" w:hanging="173"/>
      </w:pPr>
      <w:rPr>
        <w:rFonts w:hint="default"/>
        <w:lang w:val="ru-RU" w:eastAsia="en-US" w:bidi="ar-SA"/>
      </w:rPr>
    </w:lvl>
    <w:lvl w:ilvl="7" w:tplc="F1029326">
      <w:numFmt w:val="bullet"/>
      <w:lvlText w:val="•"/>
      <w:lvlJc w:val="left"/>
      <w:pPr>
        <w:ind w:left="8350" w:hanging="173"/>
      </w:pPr>
      <w:rPr>
        <w:rFonts w:hint="default"/>
        <w:lang w:val="ru-RU" w:eastAsia="en-US" w:bidi="ar-SA"/>
      </w:rPr>
    </w:lvl>
    <w:lvl w:ilvl="8" w:tplc="BAB8DC04">
      <w:numFmt w:val="bullet"/>
      <w:lvlText w:val="•"/>
      <w:lvlJc w:val="left"/>
      <w:pPr>
        <w:ind w:left="9351" w:hanging="173"/>
      </w:pPr>
      <w:rPr>
        <w:rFonts w:hint="default"/>
        <w:lang w:val="ru-RU" w:eastAsia="en-US" w:bidi="ar-SA"/>
      </w:rPr>
    </w:lvl>
  </w:abstractNum>
  <w:abstractNum w:abstractNumId="5" w15:restartNumberingAfterBreak="0">
    <w:nsid w:val="42626745"/>
    <w:multiLevelType w:val="multilevel"/>
    <w:tmpl w:val="FEF4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4277E"/>
    <w:multiLevelType w:val="hybridMultilevel"/>
    <w:tmpl w:val="67F0D010"/>
    <w:lvl w:ilvl="0" w:tplc="B14C2870">
      <w:start w:val="1"/>
      <w:numFmt w:val="bullet"/>
      <w:lvlText w:val="•"/>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E838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A684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8060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8C9CB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407A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6581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52D19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C715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82380A"/>
    <w:multiLevelType w:val="multilevel"/>
    <w:tmpl w:val="2160A354"/>
    <w:lvl w:ilvl="0">
      <w:start w:val="1"/>
      <w:numFmt w:val="decimal"/>
      <w:lvlText w:val="%1"/>
      <w:lvlJc w:val="left"/>
      <w:pPr>
        <w:ind w:left="1519" w:hanging="406"/>
      </w:pPr>
      <w:rPr>
        <w:rFonts w:hint="default"/>
        <w:lang w:val="ru-RU" w:eastAsia="en-US" w:bidi="ar-SA"/>
      </w:rPr>
    </w:lvl>
    <w:lvl w:ilvl="1">
      <w:start w:val="1"/>
      <w:numFmt w:val="decimal"/>
      <w:lvlText w:val="%1.%2."/>
      <w:lvlJc w:val="left"/>
      <w:pPr>
        <w:ind w:left="1519" w:hanging="406"/>
      </w:pPr>
      <w:rPr>
        <w:rFonts w:ascii="Times New Roman" w:eastAsia="Times New Roman" w:hAnsi="Times New Roman" w:cs="Times New Roman" w:hint="default"/>
        <w:b/>
        <w:bCs/>
        <w:i w:val="0"/>
        <w:iCs w:val="0"/>
        <w:spacing w:val="0"/>
        <w:w w:val="100"/>
        <w:sz w:val="23"/>
        <w:szCs w:val="23"/>
        <w:lang w:val="ru-RU" w:eastAsia="en-US" w:bidi="ar-SA"/>
      </w:rPr>
    </w:lvl>
    <w:lvl w:ilvl="2">
      <w:numFmt w:val="bullet"/>
      <w:lvlText w:val="-"/>
      <w:lvlJc w:val="left"/>
      <w:pPr>
        <w:ind w:left="1116" w:hanging="137"/>
      </w:pPr>
      <w:rPr>
        <w:rFonts w:ascii="Times New Roman" w:eastAsia="Times New Roman" w:hAnsi="Times New Roman" w:cs="Times New Roman" w:hint="default"/>
        <w:b w:val="0"/>
        <w:bCs w:val="0"/>
        <w:i w:val="0"/>
        <w:iCs w:val="0"/>
        <w:spacing w:val="0"/>
        <w:w w:val="94"/>
        <w:sz w:val="23"/>
        <w:szCs w:val="23"/>
        <w:lang w:val="ru-RU" w:eastAsia="en-US" w:bidi="ar-SA"/>
      </w:rPr>
    </w:lvl>
    <w:lvl w:ilvl="3">
      <w:numFmt w:val="bullet"/>
      <w:lvlText w:val="•"/>
      <w:lvlJc w:val="left"/>
      <w:pPr>
        <w:ind w:left="3705" w:hanging="137"/>
      </w:pPr>
      <w:rPr>
        <w:rFonts w:hint="default"/>
        <w:lang w:val="ru-RU" w:eastAsia="en-US" w:bidi="ar-SA"/>
      </w:rPr>
    </w:lvl>
    <w:lvl w:ilvl="4">
      <w:numFmt w:val="bullet"/>
      <w:lvlText w:val="•"/>
      <w:lvlJc w:val="left"/>
      <w:pPr>
        <w:ind w:left="4798" w:hanging="137"/>
      </w:pPr>
      <w:rPr>
        <w:rFonts w:hint="default"/>
        <w:lang w:val="ru-RU" w:eastAsia="en-US" w:bidi="ar-SA"/>
      </w:rPr>
    </w:lvl>
    <w:lvl w:ilvl="5">
      <w:numFmt w:val="bullet"/>
      <w:lvlText w:val="•"/>
      <w:lvlJc w:val="left"/>
      <w:pPr>
        <w:ind w:left="5891" w:hanging="137"/>
      </w:pPr>
      <w:rPr>
        <w:rFonts w:hint="default"/>
        <w:lang w:val="ru-RU" w:eastAsia="en-US" w:bidi="ar-SA"/>
      </w:rPr>
    </w:lvl>
    <w:lvl w:ilvl="6">
      <w:numFmt w:val="bullet"/>
      <w:lvlText w:val="•"/>
      <w:lvlJc w:val="left"/>
      <w:pPr>
        <w:ind w:left="6983" w:hanging="137"/>
      </w:pPr>
      <w:rPr>
        <w:rFonts w:hint="default"/>
        <w:lang w:val="ru-RU" w:eastAsia="en-US" w:bidi="ar-SA"/>
      </w:rPr>
    </w:lvl>
    <w:lvl w:ilvl="7">
      <w:numFmt w:val="bullet"/>
      <w:lvlText w:val="•"/>
      <w:lvlJc w:val="left"/>
      <w:pPr>
        <w:ind w:left="8076" w:hanging="137"/>
      </w:pPr>
      <w:rPr>
        <w:rFonts w:hint="default"/>
        <w:lang w:val="ru-RU" w:eastAsia="en-US" w:bidi="ar-SA"/>
      </w:rPr>
    </w:lvl>
    <w:lvl w:ilvl="8">
      <w:numFmt w:val="bullet"/>
      <w:lvlText w:val="•"/>
      <w:lvlJc w:val="left"/>
      <w:pPr>
        <w:ind w:left="9169" w:hanging="137"/>
      </w:pPr>
      <w:rPr>
        <w:rFonts w:hint="default"/>
        <w:lang w:val="ru-RU" w:eastAsia="en-US" w:bidi="ar-SA"/>
      </w:rPr>
    </w:lvl>
  </w:abstractNum>
  <w:abstractNum w:abstractNumId="8" w15:restartNumberingAfterBreak="0">
    <w:nsid w:val="615D79B0"/>
    <w:multiLevelType w:val="hybridMultilevel"/>
    <w:tmpl w:val="358241D8"/>
    <w:lvl w:ilvl="0" w:tplc="6B54028C">
      <w:start w:val="3"/>
      <w:numFmt w:val="decimal"/>
      <w:lvlText w:val="%1."/>
      <w:lvlJc w:val="left"/>
      <w:pPr>
        <w:ind w:left="1346" w:hanging="233"/>
      </w:pPr>
      <w:rPr>
        <w:rFonts w:ascii="Times New Roman" w:eastAsia="Times New Roman" w:hAnsi="Times New Roman" w:cs="Times New Roman" w:hint="default"/>
        <w:b w:val="0"/>
        <w:bCs w:val="0"/>
        <w:i w:val="0"/>
        <w:iCs w:val="0"/>
        <w:spacing w:val="0"/>
        <w:w w:val="100"/>
        <w:sz w:val="23"/>
        <w:szCs w:val="23"/>
        <w:lang w:val="ru-RU" w:eastAsia="en-US" w:bidi="ar-SA"/>
      </w:rPr>
    </w:lvl>
    <w:lvl w:ilvl="1" w:tplc="37981DD6">
      <w:start w:val="1"/>
      <w:numFmt w:val="decimal"/>
      <w:lvlText w:val="%2."/>
      <w:lvlJc w:val="left"/>
      <w:pPr>
        <w:ind w:left="2597" w:hanging="466"/>
        <w:jc w:val="right"/>
      </w:pPr>
      <w:rPr>
        <w:rFonts w:ascii="Times New Roman" w:eastAsia="Times New Roman" w:hAnsi="Times New Roman" w:cs="Times New Roman" w:hint="default"/>
        <w:b w:val="0"/>
        <w:bCs w:val="0"/>
        <w:i w:val="0"/>
        <w:iCs w:val="0"/>
        <w:spacing w:val="0"/>
        <w:w w:val="24"/>
        <w:sz w:val="24"/>
        <w:szCs w:val="24"/>
        <w:lang w:val="ru-RU" w:eastAsia="en-US" w:bidi="ar-SA"/>
      </w:rPr>
    </w:lvl>
    <w:lvl w:ilvl="2" w:tplc="12801138">
      <w:numFmt w:val="bullet"/>
      <w:lvlText w:val="•"/>
      <w:lvlJc w:val="left"/>
      <w:pPr>
        <w:ind w:left="3572" w:hanging="466"/>
      </w:pPr>
      <w:rPr>
        <w:rFonts w:hint="default"/>
        <w:lang w:val="ru-RU" w:eastAsia="en-US" w:bidi="ar-SA"/>
      </w:rPr>
    </w:lvl>
    <w:lvl w:ilvl="3" w:tplc="14B23DF4">
      <w:numFmt w:val="bullet"/>
      <w:lvlText w:val="•"/>
      <w:lvlJc w:val="left"/>
      <w:pPr>
        <w:ind w:left="4545" w:hanging="466"/>
      </w:pPr>
      <w:rPr>
        <w:rFonts w:hint="default"/>
        <w:lang w:val="ru-RU" w:eastAsia="en-US" w:bidi="ar-SA"/>
      </w:rPr>
    </w:lvl>
    <w:lvl w:ilvl="4" w:tplc="46F8F168">
      <w:numFmt w:val="bullet"/>
      <w:lvlText w:val="•"/>
      <w:lvlJc w:val="left"/>
      <w:pPr>
        <w:ind w:left="5518" w:hanging="466"/>
      </w:pPr>
      <w:rPr>
        <w:rFonts w:hint="default"/>
        <w:lang w:val="ru-RU" w:eastAsia="en-US" w:bidi="ar-SA"/>
      </w:rPr>
    </w:lvl>
    <w:lvl w:ilvl="5" w:tplc="A72AA75C">
      <w:numFmt w:val="bullet"/>
      <w:lvlText w:val="•"/>
      <w:lvlJc w:val="left"/>
      <w:pPr>
        <w:ind w:left="6491" w:hanging="466"/>
      </w:pPr>
      <w:rPr>
        <w:rFonts w:hint="default"/>
        <w:lang w:val="ru-RU" w:eastAsia="en-US" w:bidi="ar-SA"/>
      </w:rPr>
    </w:lvl>
    <w:lvl w:ilvl="6" w:tplc="223CA8B8">
      <w:numFmt w:val="bullet"/>
      <w:lvlText w:val="•"/>
      <w:lvlJc w:val="left"/>
      <w:pPr>
        <w:ind w:left="7463" w:hanging="466"/>
      </w:pPr>
      <w:rPr>
        <w:rFonts w:hint="default"/>
        <w:lang w:val="ru-RU" w:eastAsia="en-US" w:bidi="ar-SA"/>
      </w:rPr>
    </w:lvl>
    <w:lvl w:ilvl="7" w:tplc="0748A22A">
      <w:numFmt w:val="bullet"/>
      <w:lvlText w:val="•"/>
      <w:lvlJc w:val="left"/>
      <w:pPr>
        <w:ind w:left="8436" w:hanging="466"/>
      </w:pPr>
      <w:rPr>
        <w:rFonts w:hint="default"/>
        <w:lang w:val="ru-RU" w:eastAsia="en-US" w:bidi="ar-SA"/>
      </w:rPr>
    </w:lvl>
    <w:lvl w:ilvl="8" w:tplc="8F261A8C">
      <w:numFmt w:val="bullet"/>
      <w:lvlText w:val="•"/>
      <w:lvlJc w:val="left"/>
      <w:pPr>
        <w:ind w:left="9409" w:hanging="466"/>
      </w:pPr>
      <w:rPr>
        <w:rFonts w:hint="default"/>
        <w:lang w:val="ru-RU" w:eastAsia="en-US" w:bidi="ar-SA"/>
      </w:rPr>
    </w:lvl>
  </w:abstractNum>
  <w:abstractNum w:abstractNumId="9" w15:restartNumberingAfterBreak="0">
    <w:nsid w:val="6D855E07"/>
    <w:multiLevelType w:val="hybridMultilevel"/>
    <w:tmpl w:val="EDBE2864"/>
    <w:lvl w:ilvl="0" w:tplc="D5A496FE">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A4B8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C297A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C213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F66F6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44FA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CF5F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66A3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EBB9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D3497F"/>
    <w:multiLevelType w:val="hybridMultilevel"/>
    <w:tmpl w:val="BC049BCC"/>
    <w:lvl w:ilvl="0" w:tplc="878ED534">
      <w:start w:val="1"/>
      <w:numFmt w:val="decimal"/>
      <w:lvlText w:val="%1."/>
      <w:lvlJc w:val="left"/>
      <w:pPr>
        <w:ind w:left="1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C7F0B562">
      <w:numFmt w:val="bullet"/>
      <w:lvlText w:val="•"/>
      <w:lvlJc w:val="left"/>
      <w:pPr>
        <w:ind w:left="2359" w:hanging="243"/>
      </w:pPr>
      <w:rPr>
        <w:rFonts w:hint="default"/>
        <w:lang w:val="ru-RU" w:eastAsia="en-US" w:bidi="ar-SA"/>
      </w:rPr>
    </w:lvl>
    <w:lvl w:ilvl="2" w:tplc="DE5C2820">
      <w:numFmt w:val="bullet"/>
      <w:lvlText w:val="•"/>
      <w:lvlJc w:val="left"/>
      <w:pPr>
        <w:ind w:left="3358" w:hanging="243"/>
      </w:pPr>
      <w:rPr>
        <w:rFonts w:hint="default"/>
        <w:lang w:val="ru-RU" w:eastAsia="en-US" w:bidi="ar-SA"/>
      </w:rPr>
    </w:lvl>
    <w:lvl w:ilvl="3" w:tplc="AB0A102C">
      <w:numFmt w:val="bullet"/>
      <w:lvlText w:val="•"/>
      <w:lvlJc w:val="left"/>
      <w:pPr>
        <w:ind w:left="4358" w:hanging="243"/>
      </w:pPr>
      <w:rPr>
        <w:rFonts w:hint="default"/>
        <w:lang w:val="ru-RU" w:eastAsia="en-US" w:bidi="ar-SA"/>
      </w:rPr>
    </w:lvl>
    <w:lvl w:ilvl="4" w:tplc="A830C6DA">
      <w:numFmt w:val="bullet"/>
      <w:lvlText w:val="•"/>
      <w:lvlJc w:val="left"/>
      <w:pPr>
        <w:ind w:left="5357" w:hanging="243"/>
      </w:pPr>
      <w:rPr>
        <w:rFonts w:hint="default"/>
        <w:lang w:val="ru-RU" w:eastAsia="en-US" w:bidi="ar-SA"/>
      </w:rPr>
    </w:lvl>
    <w:lvl w:ilvl="5" w:tplc="2A569248">
      <w:numFmt w:val="bullet"/>
      <w:lvlText w:val="•"/>
      <w:lvlJc w:val="left"/>
      <w:pPr>
        <w:ind w:left="6357" w:hanging="243"/>
      </w:pPr>
      <w:rPr>
        <w:rFonts w:hint="default"/>
        <w:lang w:val="ru-RU" w:eastAsia="en-US" w:bidi="ar-SA"/>
      </w:rPr>
    </w:lvl>
    <w:lvl w:ilvl="6" w:tplc="72186EBE">
      <w:numFmt w:val="bullet"/>
      <w:lvlText w:val="•"/>
      <w:lvlJc w:val="left"/>
      <w:pPr>
        <w:ind w:left="7356" w:hanging="243"/>
      </w:pPr>
      <w:rPr>
        <w:rFonts w:hint="default"/>
        <w:lang w:val="ru-RU" w:eastAsia="en-US" w:bidi="ar-SA"/>
      </w:rPr>
    </w:lvl>
    <w:lvl w:ilvl="7" w:tplc="EDB27192">
      <w:numFmt w:val="bullet"/>
      <w:lvlText w:val="•"/>
      <w:lvlJc w:val="left"/>
      <w:pPr>
        <w:ind w:left="8356" w:hanging="243"/>
      </w:pPr>
      <w:rPr>
        <w:rFonts w:hint="default"/>
        <w:lang w:val="ru-RU" w:eastAsia="en-US" w:bidi="ar-SA"/>
      </w:rPr>
    </w:lvl>
    <w:lvl w:ilvl="8" w:tplc="593E3652">
      <w:numFmt w:val="bullet"/>
      <w:lvlText w:val="•"/>
      <w:lvlJc w:val="left"/>
      <w:pPr>
        <w:ind w:left="9355" w:hanging="243"/>
      </w:pPr>
      <w:rPr>
        <w:rFonts w:hint="default"/>
        <w:lang w:val="ru-RU" w:eastAsia="en-US" w:bidi="ar-SA"/>
      </w:rPr>
    </w:lvl>
  </w:abstractNum>
  <w:num w:numId="1">
    <w:abstractNumId w:val="8"/>
  </w:num>
  <w:num w:numId="2">
    <w:abstractNumId w:val="7"/>
  </w:num>
  <w:num w:numId="3">
    <w:abstractNumId w:val="2"/>
  </w:num>
  <w:num w:numId="4">
    <w:abstractNumId w:val="4"/>
  </w:num>
  <w:num w:numId="5">
    <w:abstractNumId w:val="0"/>
  </w:num>
  <w:num w:numId="6">
    <w:abstractNumId w:val="10"/>
  </w:num>
  <w:num w:numId="7">
    <w:abstractNumId w:val="3"/>
  </w:num>
  <w:num w:numId="8">
    <w:abstractNumId w:val="9"/>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A6280"/>
    <w:rsid w:val="000B0C2D"/>
    <w:rsid w:val="00106B55"/>
    <w:rsid w:val="001540D1"/>
    <w:rsid w:val="001908EA"/>
    <w:rsid w:val="00275EDD"/>
    <w:rsid w:val="00293311"/>
    <w:rsid w:val="00394620"/>
    <w:rsid w:val="003F736F"/>
    <w:rsid w:val="00531C16"/>
    <w:rsid w:val="00616BFB"/>
    <w:rsid w:val="0062789A"/>
    <w:rsid w:val="006670E2"/>
    <w:rsid w:val="006C5A0B"/>
    <w:rsid w:val="00781F0E"/>
    <w:rsid w:val="008C66F8"/>
    <w:rsid w:val="008D203D"/>
    <w:rsid w:val="00912DF4"/>
    <w:rsid w:val="00913E9A"/>
    <w:rsid w:val="00917B0A"/>
    <w:rsid w:val="00967EE0"/>
    <w:rsid w:val="009B35CB"/>
    <w:rsid w:val="00A73FB0"/>
    <w:rsid w:val="00BA6280"/>
    <w:rsid w:val="00C75CB6"/>
    <w:rsid w:val="00D42CD8"/>
    <w:rsid w:val="00D53114"/>
    <w:rsid w:val="00F25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12109A-15D1-41B1-A28F-4EBA0CB3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16"/>
      <w:outlineLvl w:val="0"/>
    </w:pPr>
    <w:rPr>
      <w:b/>
      <w:bCs/>
      <w:sz w:val="24"/>
      <w:szCs w:val="24"/>
    </w:rPr>
  </w:style>
  <w:style w:type="paragraph" w:styleId="2">
    <w:name w:val="heading 2"/>
    <w:basedOn w:val="a"/>
    <w:uiPriority w:val="1"/>
    <w:qFormat/>
    <w:pPr>
      <w:ind w:left="111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6"/>
    </w:pPr>
    <w:rPr>
      <w:sz w:val="24"/>
      <w:szCs w:val="24"/>
    </w:rPr>
  </w:style>
  <w:style w:type="paragraph" w:styleId="a4">
    <w:name w:val="Title"/>
    <w:basedOn w:val="a"/>
    <w:uiPriority w:val="1"/>
    <w:qFormat/>
    <w:pPr>
      <w:spacing w:before="106"/>
      <w:ind w:left="6795" w:right="362"/>
    </w:pPr>
    <w:rPr>
      <w:rFonts w:ascii="Trebuchet MS" w:eastAsia="Trebuchet MS" w:hAnsi="Trebuchet MS" w:cs="Trebuchet MS"/>
      <w:sz w:val="31"/>
      <w:szCs w:val="31"/>
    </w:rPr>
  </w:style>
  <w:style w:type="paragraph" w:styleId="a5">
    <w:name w:val="List Paragraph"/>
    <w:basedOn w:val="a"/>
    <w:uiPriority w:val="34"/>
    <w:qFormat/>
    <w:pPr>
      <w:ind w:left="1253" w:hanging="140"/>
    </w:pPr>
  </w:style>
  <w:style w:type="paragraph" w:customStyle="1" w:styleId="TableParagraph">
    <w:name w:val="Table Paragraph"/>
    <w:basedOn w:val="a"/>
    <w:uiPriority w:val="1"/>
    <w:qFormat/>
  </w:style>
  <w:style w:type="paragraph" w:styleId="a6">
    <w:name w:val="header"/>
    <w:basedOn w:val="a"/>
    <w:link w:val="a7"/>
    <w:uiPriority w:val="99"/>
    <w:unhideWhenUsed/>
    <w:rsid w:val="00293311"/>
    <w:pPr>
      <w:tabs>
        <w:tab w:val="center" w:pos="4677"/>
        <w:tab w:val="right" w:pos="9355"/>
      </w:tabs>
    </w:pPr>
  </w:style>
  <w:style w:type="character" w:customStyle="1" w:styleId="a7">
    <w:name w:val="Верхний колонтитул Знак"/>
    <w:basedOn w:val="a0"/>
    <w:link w:val="a6"/>
    <w:uiPriority w:val="99"/>
    <w:rsid w:val="00293311"/>
    <w:rPr>
      <w:rFonts w:ascii="Times New Roman" w:eastAsia="Times New Roman" w:hAnsi="Times New Roman" w:cs="Times New Roman"/>
      <w:lang w:val="ru-RU"/>
    </w:rPr>
  </w:style>
  <w:style w:type="paragraph" w:styleId="a8">
    <w:name w:val="footer"/>
    <w:basedOn w:val="a"/>
    <w:link w:val="a9"/>
    <w:uiPriority w:val="99"/>
    <w:unhideWhenUsed/>
    <w:rsid w:val="00293311"/>
    <w:pPr>
      <w:tabs>
        <w:tab w:val="center" w:pos="4677"/>
        <w:tab w:val="right" w:pos="9355"/>
      </w:tabs>
    </w:pPr>
  </w:style>
  <w:style w:type="character" w:customStyle="1" w:styleId="a9">
    <w:name w:val="Нижний колонтитул Знак"/>
    <w:basedOn w:val="a0"/>
    <w:link w:val="a8"/>
    <w:uiPriority w:val="99"/>
    <w:rsid w:val="00293311"/>
    <w:rPr>
      <w:rFonts w:ascii="Times New Roman" w:eastAsia="Times New Roman" w:hAnsi="Times New Roman" w:cs="Times New Roman"/>
      <w:lang w:val="ru-RU"/>
    </w:rPr>
  </w:style>
  <w:style w:type="paragraph" w:styleId="aa">
    <w:name w:val="No Spacing"/>
    <w:uiPriority w:val="1"/>
    <w:qFormat/>
    <w:rsid w:val="00293311"/>
    <w:pPr>
      <w:widowControl/>
      <w:adjustRightInd w:val="0"/>
    </w:pPr>
    <w:rPr>
      <w:rFonts w:ascii="Calibri" w:hAnsi="Calibri" w:cs="Calibri"/>
      <w:lang w:val="ru-RU"/>
    </w:rPr>
  </w:style>
  <w:style w:type="paragraph" w:styleId="ab">
    <w:name w:val="Normal (Web)"/>
    <w:basedOn w:val="a"/>
    <w:uiPriority w:val="99"/>
    <w:unhideWhenUsed/>
    <w:rsid w:val="00293311"/>
    <w:pPr>
      <w:widowControl/>
      <w:autoSpaceDE/>
      <w:autoSpaceDN/>
      <w:spacing w:before="100" w:beforeAutospacing="1" w:after="100" w:afterAutospacing="1"/>
    </w:pPr>
    <w:rPr>
      <w:sz w:val="24"/>
      <w:szCs w:val="24"/>
      <w:lang w:eastAsia="ru-RU"/>
    </w:rPr>
  </w:style>
  <w:style w:type="paragraph" w:customStyle="1" w:styleId="futurismarkdown-paragraph">
    <w:name w:val="futurismarkdown-paragraph"/>
    <w:basedOn w:val="a"/>
    <w:rsid w:val="00967EE0"/>
    <w:pPr>
      <w:widowControl/>
      <w:autoSpaceDE/>
      <w:autoSpaceDN/>
      <w:spacing w:before="100" w:beforeAutospacing="1" w:after="100" w:afterAutospacing="1"/>
    </w:pPr>
    <w:rPr>
      <w:sz w:val="24"/>
      <w:szCs w:val="24"/>
      <w:lang w:eastAsia="ru-RU"/>
    </w:rPr>
  </w:style>
  <w:style w:type="character" w:styleId="ac">
    <w:name w:val="Strong"/>
    <w:basedOn w:val="a0"/>
    <w:uiPriority w:val="22"/>
    <w:qFormat/>
    <w:rsid w:val="00967EE0"/>
    <w:rPr>
      <w:b/>
      <w:bCs/>
    </w:rPr>
  </w:style>
  <w:style w:type="character" w:styleId="ad">
    <w:name w:val="Hyperlink"/>
    <w:basedOn w:val="a0"/>
    <w:uiPriority w:val="99"/>
    <w:semiHidden/>
    <w:unhideWhenUsed/>
    <w:rsid w:val="00967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17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2086</Words>
  <Characters>11893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Центр "ТОЧКА РОСТА"</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 "ТОЧКА РОСТА"</dc:title>
  <dc:creator>User</dc:creator>
  <cp:lastModifiedBy>User</cp:lastModifiedBy>
  <cp:revision>15</cp:revision>
  <dcterms:created xsi:type="dcterms:W3CDTF">2025-01-23T03:34:00Z</dcterms:created>
  <dcterms:modified xsi:type="dcterms:W3CDTF">2025-02-12T06:23:00Z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2010</vt:lpwstr>
  </property>
  <property fmtid="{D5CDD505-2E9C-101B-9397-08002B2CF9AE}" pid="4" name="LastSaved">
    <vt:filetime>2025-01-23T00:00:00Z</vt:filetime>
  </property>
  <property fmtid="{D5CDD505-2E9C-101B-9397-08002B2CF9AE}" pid="5" name="Producer">
    <vt:lpwstr>Microsoft® Word 2010</vt:lpwstr>
  </property>
</Properties>
</file>